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ED28E" w14:textId="77777777" w:rsidR="00111D74" w:rsidRDefault="00BD5EC0">
      <w:pPr>
        <w:spacing w:after="16"/>
        <w:ind w:right="-29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</w:t>
      </w:r>
    </w:p>
    <w:p w14:paraId="43706DD3" w14:textId="39ABABCC" w:rsidR="00111D74" w:rsidRPr="003D3A8F" w:rsidRDefault="00F328DA" w:rsidP="00F328DA">
      <w:pPr>
        <w:spacing w:after="60"/>
        <w:ind w:left="791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   </w:t>
      </w:r>
      <w:r w:rsidRPr="003D3A8F">
        <w:rPr>
          <w:rFonts w:ascii="Times New Roman" w:eastAsia="Times New Roman" w:hAnsi="Times New Roman" w:cs="Times New Roman"/>
          <w:i/>
          <w:sz w:val="20"/>
          <w:lang w:val="pl"/>
        </w:rPr>
        <w:t>Załącznik nr 4 do zarządzenia nr 22/2020</w:t>
      </w:r>
      <w:r w:rsidR="00BD5EC0" w:rsidRPr="003D3A8F">
        <w:rPr>
          <w:rFonts w:ascii="Times New Roman" w:eastAsia="Times New Roman" w:hAnsi="Times New Roman" w:cs="Times New Roman"/>
          <w:i/>
          <w:sz w:val="20"/>
        </w:rPr>
        <w:t xml:space="preserve">               </w:t>
      </w:r>
    </w:p>
    <w:p w14:paraId="4B320221" w14:textId="77777777" w:rsidR="00111D74" w:rsidRPr="003D3A8F" w:rsidRDefault="00BD5EC0">
      <w:pPr>
        <w:spacing w:after="56"/>
        <w:ind w:left="2381"/>
      </w:pPr>
      <w:r w:rsidRPr="003D3A8F"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  <w:r w:rsidRPr="003D3A8F">
        <w:rPr>
          <w:rFonts w:ascii="Times New Roman" w:eastAsia="Times New Roman" w:hAnsi="Times New Roman" w:cs="Times New Roman"/>
          <w:b/>
          <w:i/>
          <w:sz w:val="19"/>
        </w:rPr>
        <w:tab/>
        <w:t xml:space="preserve"> </w:t>
      </w:r>
    </w:p>
    <w:p w14:paraId="58889AF5" w14:textId="77777777" w:rsidR="00111D74" w:rsidRPr="003D3A8F" w:rsidRDefault="00BD5EC0">
      <w:pPr>
        <w:pStyle w:val="Nagwek1"/>
      </w:pPr>
      <w:r w:rsidRPr="003D3A8F">
        <w:t xml:space="preserve">KARTA PRZEDMIOTU </w:t>
      </w:r>
    </w:p>
    <w:p w14:paraId="0BAD8339" w14:textId="77777777" w:rsidR="00111D74" w:rsidRPr="003D3A8F" w:rsidRDefault="00BD5EC0">
      <w:pPr>
        <w:spacing w:after="0"/>
        <w:ind w:right="469"/>
        <w:jc w:val="center"/>
      </w:pPr>
      <w:r w:rsidRPr="003D3A8F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7" w:type="dxa"/>
          <w:left w:w="106" w:type="dxa"/>
          <w:right w:w="149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111D74" w:rsidRPr="003D3A8F" w14:paraId="274F1AD6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C97F" w14:textId="77777777" w:rsidR="00111D74" w:rsidRPr="003D3A8F" w:rsidRDefault="00BD5EC0">
            <w:pPr>
              <w:ind w:left="3"/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1D1EC" w14:textId="2FA54C5E" w:rsidR="00111D74" w:rsidRPr="003D3A8F" w:rsidRDefault="009C3237">
            <w:pPr>
              <w:ind w:left="89"/>
              <w:jc w:val="center"/>
              <w:rPr>
                <w:b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</w:rPr>
              <w:t>0912-7 LEK –F51-C</w:t>
            </w:r>
            <w:r w:rsidR="00BD5EC0" w:rsidRPr="003D3A8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111D74" w:rsidRPr="003D3A8F" w14:paraId="55DAF1BD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3DE4" w14:textId="77777777" w:rsidR="00111D74" w:rsidRPr="003D3A8F" w:rsidRDefault="00BD5EC0">
            <w:pPr>
              <w:ind w:left="3"/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0581" w14:textId="77777777" w:rsidR="00111D74" w:rsidRPr="003D3A8F" w:rsidRDefault="00BD5EC0">
            <w:pPr>
              <w:ind w:left="38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92E" w14:textId="1BD66D1B" w:rsidR="00111D74" w:rsidRPr="003D3A8F" w:rsidRDefault="00BB5988" w:rsidP="00F328DA">
            <w:pPr>
              <w:ind w:right="306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Chirurgia </w:t>
            </w:r>
            <w:proofErr w:type="spellStart"/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bariatryczna</w:t>
            </w:r>
            <w:proofErr w:type="spellEnd"/>
          </w:p>
          <w:p w14:paraId="4BB4101C" w14:textId="6623BD05" w:rsidR="00F328DA" w:rsidRPr="003D3A8F" w:rsidRDefault="00962162" w:rsidP="00F328DA">
            <w:pPr>
              <w:ind w:right="3062"/>
              <w:jc w:val="center"/>
            </w:pPr>
            <w:proofErr w:type="spellStart"/>
            <w:r w:rsidRPr="003D3A8F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</w:rPr>
              <w:t>Bariatric</w:t>
            </w:r>
            <w:proofErr w:type="spellEnd"/>
            <w:r w:rsidRPr="003D3A8F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</w:rPr>
              <w:t xml:space="preserve"> </w:t>
            </w:r>
            <w:proofErr w:type="spellStart"/>
            <w:r w:rsidRPr="003D3A8F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</w:rPr>
              <w:t>surgery</w:t>
            </w:r>
            <w:bookmarkStart w:id="0" w:name="_GoBack"/>
            <w:bookmarkEnd w:id="0"/>
            <w:proofErr w:type="spellEnd"/>
          </w:p>
        </w:tc>
      </w:tr>
      <w:tr w:rsidR="00111D74" w:rsidRPr="003D3A8F" w14:paraId="129B1B4F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B42" w14:textId="77777777" w:rsidR="00111D74" w:rsidRPr="003D3A8F" w:rsidRDefault="00111D7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7685" w14:textId="77777777" w:rsidR="00111D74" w:rsidRPr="003D3A8F" w:rsidRDefault="00BD5EC0">
            <w:pPr>
              <w:ind w:left="40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BA76" w14:textId="77777777" w:rsidR="00111D74" w:rsidRPr="003D3A8F" w:rsidRDefault="00111D74"/>
        </w:tc>
      </w:tr>
    </w:tbl>
    <w:p w14:paraId="63736264" w14:textId="77777777" w:rsidR="00111D74" w:rsidRPr="003D3A8F" w:rsidRDefault="00BD5EC0">
      <w:pPr>
        <w:spacing w:after="0"/>
      </w:pPr>
      <w:r w:rsidRPr="003D3A8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92751C" w14:textId="77777777" w:rsidR="00111D74" w:rsidRPr="003D3A8F" w:rsidRDefault="00BD5EC0">
      <w:pPr>
        <w:numPr>
          <w:ilvl w:val="0"/>
          <w:numId w:val="1"/>
        </w:numPr>
        <w:spacing w:after="3"/>
        <w:ind w:hanging="348"/>
      </w:pPr>
      <w:r w:rsidRPr="003D3A8F"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8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111D74" w:rsidRPr="0065578F" w14:paraId="5DC8B1E5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AAC1" w14:textId="77777777" w:rsidR="00111D74" w:rsidRPr="0065578F" w:rsidRDefault="00BD5EC0">
            <w:pPr>
              <w:rPr>
                <w:sz w:val="20"/>
                <w:szCs w:val="20"/>
              </w:rPr>
            </w:pPr>
            <w:r w:rsidRPr="00655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AA6C" w14:textId="1B940E50" w:rsidR="00111D74" w:rsidRPr="0065578F" w:rsidRDefault="00DC0CF2">
            <w:pPr>
              <w:rPr>
                <w:sz w:val="20"/>
                <w:szCs w:val="20"/>
              </w:rPr>
            </w:pPr>
            <w:r w:rsidRPr="0065578F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A63CD1" w:rsidRPr="0065578F">
              <w:rPr>
                <w:rFonts w:ascii="Times New Roman" w:eastAsia="Times New Roman" w:hAnsi="Times New Roman" w:cs="Times New Roman"/>
                <w:sz w:val="20"/>
                <w:szCs w:val="20"/>
              </w:rPr>
              <w:t>ekarski</w:t>
            </w:r>
          </w:p>
        </w:tc>
      </w:tr>
      <w:tr w:rsidR="00111D74" w:rsidRPr="0065578F" w14:paraId="7A3FC6EA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9506" w14:textId="77777777" w:rsidR="00111D74" w:rsidRPr="0065578F" w:rsidRDefault="00BD5EC0">
            <w:pPr>
              <w:rPr>
                <w:sz w:val="20"/>
                <w:szCs w:val="20"/>
              </w:rPr>
            </w:pPr>
            <w:r w:rsidRPr="00655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A87" w14:textId="71A0FDAE" w:rsidR="00111D74" w:rsidRPr="0065578F" w:rsidRDefault="00A63CD1">
            <w:pPr>
              <w:rPr>
                <w:sz w:val="20"/>
                <w:szCs w:val="20"/>
              </w:rPr>
            </w:pPr>
            <w:r w:rsidRPr="00655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Stacjonarne/niestacjonarne </w:t>
            </w:r>
          </w:p>
        </w:tc>
      </w:tr>
      <w:tr w:rsidR="00111D74" w:rsidRPr="0065578F" w14:paraId="165D697C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F218" w14:textId="77777777" w:rsidR="00111D74" w:rsidRPr="0065578F" w:rsidRDefault="00BD5EC0">
            <w:pPr>
              <w:rPr>
                <w:sz w:val="20"/>
                <w:szCs w:val="20"/>
              </w:rPr>
            </w:pPr>
            <w:r w:rsidRPr="00655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82EB" w14:textId="0CE6142F" w:rsidR="00111D74" w:rsidRPr="0065578F" w:rsidRDefault="00510417" w:rsidP="00DC0CF2">
            <w:pPr>
              <w:rPr>
                <w:sz w:val="20"/>
                <w:szCs w:val="20"/>
              </w:rPr>
            </w:pPr>
            <w:r w:rsidRPr="0065578F">
              <w:rPr>
                <w:rFonts w:ascii="Times New Roman" w:eastAsia="Times New Roman" w:hAnsi="Times New Roman" w:cs="Times New Roman"/>
                <w:sz w:val="20"/>
                <w:szCs w:val="20"/>
              </w:rPr>
              <w:t>Jednolite studia magisterskie</w:t>
            </w:r>
          </w:p>
        </w:tc>
      </w:tr>
      <w:tr w:rsidR="00111D74" w:rsidRPr="0065578F" w14:paraId="62B27592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740B" w14:textId="77777777" w:rsidR="00111D74" w:rsidRPr="0065578F" w:rsidRDefault="00BD5EC0">
            <w:pPr>
              <w:rPr>
                <w:sz w:val="20"/>
                <w:szCs w:val="20"/>
              </w:rPr>
            </w:pPr>
            <w:r w:rsidRPr="00655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9419" w14:textId="19F5DFDE" w:rsidR="00111D74" w:rsidRPr="0065578F" w:rsidRDefault="00A63CD1" w:rsidP="00A63CD1">
            <w:pPr>
              <w:rPr>
                <w:sz w:val="20"/>
                <w:szCs w:val="20"/>
              </w:rPr>
            </w:pPr>
            <w:proofErr w:type="spellStart"/>
            <w:r w:rsidRPr="0065578F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  <w:r w:rsidRPr="00655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11D74" w:rsidRPr="0065578F" w14:paraId="7FD87F11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50DB" w14:textId="77777777" w:rsidR="00111D74" w:rsidRPr="0065578F" w:rsidRDefault="00BD5EC0">
            <w:pPr>
              <w:rPr>
                <w:color w:val="auto"/>
                <w:sz w:val="20"/>
                <w:szCs w:val="20"/>
              </w:rPr>
            </w:pPr>
            <w:r w:rsidRPr="006557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D433" w14:textId="414CA62A" w:rsidR="00111D74" w:rsidRPr="0065578F" w:rsidRDefault="007D7E48" w:rsidP="009126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5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n. med. </w:t>
            </w:r>
            <w:r w:rsidR="00912674" w:rsidRPr="00655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Piotr Bryk</w:t>
            </w:r>
          </w:p>
        </w:tc>
      </w:tr>
      <w:tr w:rsidR="00111D74" w:rsidRPr="0065578F" w14:paraId="45A32E41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A783" w14:textId="77777777" w:rsidR="00111D74" w:rsidRPr="0065578F" w:rsidRDefault="00BD5EC0">
            <w:pPr>
              <w:rPr>
                <w:color w:val="auto"/>
                <w:sz w:val="20"/>
                <w:szCs w:val="20"/>
              </w:rPr>
            </w:pPr>
            <w:r w:rsidRPr="006557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1BA4" w14:textId="523B6B56" w:rsidR="00111D74" w:rsidRPr="0065578F" w:rsidRDefault="009126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5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piotr.bryk</w:t>
            </w:r>
            <w:r w:rsidR="007D7E48" w:rsidRPr="00655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20325EFD" w14:textId="77777777" w:rsidR="00111D74" w:rsidRPr="003D3A8F" w:rsidRDefault="00BD5EC0">
      <w:pPr>
        <w:spacing w:after="42"/>
      </w:pPr>
      <w:r w:rsidRPr="003D3A8F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4772CE8D" w14:textId="77777777" w:rsidR="00111D74" w:rsidRPr="003D3A8F" w:rsidRDefault="00BD5EC0">
      <w:pPr>
        <w:numPr>
          <w:ilvl w:val="0"/>
          <w:numId w:val="1"/>
        </w:numPr>
        <w:spacing w:after="3"/>
        <w:ind w:hanging="348"/>
      </w:pPr>
      <w:r w:rsidRPr="003D3A8F">
        <w:rPr>
          <w:rFonts w:ascii="Times New Roman" w:eastAsia="Times New Roman" w:hAnsi="Times New Roman" w:cs="Times New Roman"/>
          <w:b/>
          <w:sz w:val="20"/>
        </w:rP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111D74" w:rsidRPr="003D3A8F" w14:paraId="6E4B63ED" w14:textId="77777777" w:rsidTr="003F4FAC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0180" w14:textId="5A5EEF4C" w:rsidR="00111D74" w:rsidRPr="003D3A8F" w:rsidRDefault="00510417" w:rsidP="003F4FAC">
            <w:pPr>
              <w:rPr>
                <w:color w:val="auto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2.</w:t>
            </w:r>
            <w:r w:rsidR="003F4FAC"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1</w:t>
            </w:r>
            <w:r w:rsidR="00BD5EC0"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. Język wykładowy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7CB7" w14:textId="76827123" w:rsidR="00111D74" w:rsidRPr="003D3A8F" w:rsidRDefault="00DC0CF2">
            <w:r w:rsidRPr="003D3A8F">
              <w:rPr>
                <w:rFonts w:ascii="Times New Roman" w:eastAsia="Times New Roman" w:hAnsi="Times New Roman" w:cs="Times New Roman"/>
                <w:sz w:val="18"/>
              </w:rPr>
              <w:t>p</w:t>
            </w:r>
            <w:r w:rsidR="00A63CD1" w:rsidRPr="003D3A8F">
              <w:rPr>
                <w:rFonts w:ascii="Times New Roman" w:eastAsia="Times New Roman" w:hAnsi="Times New Roman" w:cs="Times New Roman"/>
                <w:sz w:val="18"/>
              </w:rPr>
              <w:t xml:space="preserve">olski </w:t>
            </w:r>
          </w:p>
        </w:tc>
      </w:tr>
      <w:tr w:rsidR="00111D74" w:rsidRPr="003D3A8F" w14:paraId="4357EDEB" w14:textId="77777777" w:rsidTr="003F4FAC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F40" w14:textId="77777777" w:rsidR="00111D74" w:rsidRPr="003D3A8F" w:rsidRDefault="00BD5EC0">
            <w:pPr>
              <w:rPr>
                <w:color w:val="auto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2.2. Wymagania wstępne*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1E24" w14:textId="3A2307F7" w:rsidR="00111D74" w:rsidRPr="003D3A8F" w:rsidRDefault="00912674">
            <w:r w:rsidRPr="003D3A8F">
              <w:rPr>
                <w:rFonts w:ascii="Times New Roman" w:eastAsia="Times New Roman" w:hAnsi="Times New Roman" w:cs="Times New Roman"/>
                <w:sz w:val="18"/>
              </w:rPr>
              <w:t>brak</w:t>
            </w:r>
          </w:p>
        </w:tc>
      </w:tr>
    </w:tbl>
    <w:p w14:paraId="1F4F3BF8" w14:textId="77777777" w:rsidR="00111D74" w:rsidRPr="003D3A8F" w:rsidRDefault="00BD5EC0">
      <w:pPr>
        <w:spacing w:after="41"/>
      </w:pPr>
      <w:r w:rsidRPr="003D3A8F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DBC6CA4" w14:textId="77777777" w:rsidR="00111D74" w:rsidRPr="003D3A8F" w:rsidRDefault="00BD5EC0">
      <w:pPr>
        <w:numPr>
          <w:ilvl w:val="0"/>
          <w:numId w:val="1"/>
        </w:numPr>
        <w:spacing w:after="3"/>
        <w:ind w:hanging="348"/>
      </w:pPr>
      <w:r w:rsidRPr="003D3A8F"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  <w:gridCol w:w="1767"/>
        <w:gridCol w:w="6454"/>
      </w:tblGrid>
      <w:tr w:rsidR="00111D74" w:rsidRPr="003D3A8F" w14:paraId="1E98E13D" w14:textId="77777777">
        <w:trPr>
          <w:trHeight w:val="295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975D" w14:textId="77777777" w:rsidR="00111D74" w:rsidRPr="003D3A8F" w:rsidRDefault="00BD5EC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</w:t>
            </w:r>
            <w:r w:rsidRPr="003D3A8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zajęć 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7EB6" w14:textId="5AFD83C1" w:rsidR="00111D74" w:rsidRPr="003D3A8F" w:rsidRDefault="00C430B8" w:rsidP="00F3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14FDC" w:rsidRPr="003D3A8F">
              <w:rPr>
                <w:rFonts w:ascii="Times New Roman" w:eastAsia="Times New Roman" w:hAnsi="Times New Roman" w:cs="Times New Roman"/>
                <w:sz w:val="20"/>
                <w:szCs w:val="20"/>
              </w:rPr>
              <w:t>ykład</w:t>
            </w:r>
            <w:r w:rsidR="00F328DA" w:rsidRPr="003D3A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(W), wyk. e-learning,  ćwiczenia (C), ćw. e-learning</w:t>
            </w:r>
          </w:p>
        </w:tc>
      </w:tr>
      <w:tr w:rsidR="00111D74" w:rsidRPr="003D3A8F" w14:paraId="3730E2CB" w14:textId="77777777">
        <w:trPr>
          <w:trHeight w:val="293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D53" w14:textId="77777777" w:rsidR="00111D74" w:rsidRPr="003D3A8F" w:rsidRDefault="00BD5EC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3.2.</w:t>
            </w:r>
            <w:r w:rsidRPr="003D3A8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Miejsce realizacji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2845" w14:textId="4D105CCF" w:rsidR="00111D74" w:rsidRPr="003D3A8F" w:rsidRDefault="00A63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sz w:val="20"/>
                <w:szCs w:val="20"/>
              </w:rPr>
              <w:t>Collegium Medicum UJK w Kielcach</w:t>
            </w:r>
          </w:p>
        </w:tc>
      </w:tr>
      <w:tr w:rsidR="00111D74" w:rsidRPr="003D3A8F" w14:paraId="51FE0D42" w14:textId="77777777">
        <w:trPr>
          <w:trHeight w:val="295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45CF" w14:textId="77777777" w:rsidR="00111D74" w:rsidRPr="003D3A8F" w:rsidRDefault="00BD5EC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3.3.</w:t>
            </w:r>
            <w:r w:rsidRPr="003D3A8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zaliczenia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C0FB" w14:textId="77777777" w:rsidR="00111D74" w:rsidRPr="003D3A8F" w:rsidRDefault="00F32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zaliczenie z oceną; wykład e-learning: zaliczenie</w:t>
            </w:r>
          </w:p>
          <w:p w14:paraId="6C77FBA6" w14:textId="6F83AC05" w:rsidR="00F328DA" w:rsidRPr="003D3A8F" w:rsidRDefault="00F3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zaliczenie z oceną; ćwiczenia e-learning: zaliczenie</w:t>
            </w:r>
          </w:p>
        </w:tc>
      </w:tr>
      <w:tr w:rsidR="00111D74" w:rsidRPr="003D3A8F" w14:paraId="57BC1CF2" w14:textId="77777777">
        <w:trPr>
          <w:trHeight w:val="293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83DB" w14:textId="4AD939B8" w:rsidR="00111D74" w:rsidRPr="003D3A8F" w:rsidRDefault="00BD5EC0">
            <w:pPr>
              <w:ind w:left="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3.4.</w:t>
            </w:r>
            <w:r w:rsidRPr="003D3A8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Metody dydaktyczne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EE25" w14:textId="6CF561F9" w:rsidR="00F328DA" w:rsidRPr="003D3A8F" w:rsidRDefault="00F328DA" w:rsidP="00DC0C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Wykład ( w tym e-learning):</w:t>
            </w:r>
            <w:r w:rsidR="007D7E48"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674" w:rsidRPr="003D3A8F">
              <w:rPr>
                <w:rFonts w:ascii="Times New Roman" w:hAnsi="Times New Roman" w:cs="Times New Roman"/>
                <w:sz w:val="20"/>
                <w:szCs w:val="20"/>
              </w:rPr>
              <w:t>prezentacja multimedialna</w:t>
            </w:r>
          </w:p>
          <w:p w14:paraId="77822B18" w14:textId="1EBA7FA7" w:rsidR="00F328DA" w:rsidRPr="003D3A8F" w:rsidRDefault="00F328DA" w:rsidP="00DC0C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Ćwiczenia (w tym e-learning):</w:t>
            </w:r>
            <w:r w:rsidR="00912674" w:rsidRPr="003D3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przedstawienie przypadków klinicznych</w:t>
            </w:r>
          </w:p>
        </w:tc>
      </w:tr>
      <w:tr w:rsidR="00111D74" w:rsidRPr="003D3A8F" w14:paraId="74EAAB68" w14:textId="77777777">
        <w:trPr>
          <w:trHeight w:val="295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5909" w14:textId="77777777" w:rsidR="00111D74" w:rsidRPr="003D3A8F" w:rsidRDefault="00BD5EC0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3.5.</w:t>
            </w:r>
            <w:r w:rsidRPr="003D3A8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Wykaz </w:t>
            </w:r>
          </w:p>
          <w:p w14:paraId="6FF7A866" w14:textId="77777777" w:rsidR="00111D74" w:rsidRPr="003D3A8F" w:rsidRDefault="00BD5EC0">
            <w:pPr>
              <w:ind w:left="43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541C" w14:textId="77777777" w:rsidR="00111D74" w:rsidRPr="003D3A8F" w:rsidRDefault="00BD5EC0">
            <w:pPr>
              <w:ind w:left="3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podstawowa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B62B" w14:textId="77777777" w:rsidR="00912674" w:rsidRPr="003D3A8F" w:rsidRDefault="00912674" w:rsidP="009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1. Robert </w:t>
            </w:r>
            <w:proofErr w:type="spellStart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>Kushner</w:t>
            </w:r>
            <w:proofErr w:type="spellEnd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, Victor Lawrence, </w:t>
            </w:r>
            <w:proofErr w:type="spellStart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>Sudhesh</w:t>
            </w:r>
            <w:proofErr w:type="spellEnd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 Kumar: </w:t>
            </w:r>
            <w:r w:rsidRPr="003D3A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Otyłość. Praktyczny podręcznik kliniczny.</w:t>
            </w:r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>Medipage</w:t>
            </w:r>
            <w:proofErr w:type="spellEnd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>. Warszawa 2017, wyd. I.</w:t>
            </w:r>
          </w:p>
          <w:p w14:paraId="401B5DCF" w14:textId="169EB804" w:rsidR="00B904A3" w:rsidRPr="003D3A8F" w:rsidRDefault="00912674" w:rsidP="00DC0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2. Andrzej Budzyński, Piotr Major, Stanisław Głuszek i </w:t>
            </w:r>
            <w:proofErr w:type="spellStart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>wsp</w:t>
            </w:r>
            <w:proofErr w:type="spellEnd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r w:rsidRPr="003D3A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Polskie rekomendacje w zakresie chirurgii </w:t>
            </w:r>
            <w:proofErr w:type="spellStart"/>
            <w:r w:rsidRPr="003D3A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bariatrycznej</w:t>
            </w:r>
            <w:proofErr w:type="spellEnd"/>
            <w:r w:rsidRPr="003D3A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 metabolicznej.</w:t>
            </w:r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 Medycyna Praktyczna – Chirurgia, Kraków 2016.</w:t>
            </w:r>
          </w:p>
        </w:tc>
      </w:tr>
      <w:tr w:rsidR="00111D74" w:rsidRPr="003D3A8F" w14:paraId="0C4FCA5C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B37C" w14:textId="77777777" w:rsidR="00111D74" w:rsidRPr="003D3A8F" w:rsidRDefault="00111D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7BE1" w14:textId="77777777" w:rsidR="00111D74" w:rsidRPr="003D3A8F" w:rsidRDefault="00BD5EC0">
            <w:pPr>
              <w:ind w:left="3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uzupełniająca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74B5" w14:textId="77777777" w:rsidR="00912674" w:rsidRPr="003D3A8F" w:rsidRDefault="00896CBA" w:rsidP="009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674"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1. Magdalena </w:t>
            </w:r>
            <w:proofErr w:type="spellStart"/>
            <w:r w:rsidR="00912674" w:rsidRPr="003D3A8F">
              <w:rPr>
                <w:rFonts w:ascii="Times New Roman" w:hAnsi="Times New Roman" w:cs="Times New Roman"/>
                <w:sz w:val="20"/>
                <w:szCs w:val="20"/>
              </w:rPr>
              <w:t>Olszanecka-Glinianowicz</w:t>
            </w:r>
            <w:proofErr w:type="spellEnd"/>
            <w:r w:rsidR="00912674"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, Dominika Dudek, Krzysztof J. Filipiak i </w:t>
            </w:r>
            <w:proofErr w:type="spellStart"/>
            <w:r w:rsidR="00912674" w:rsidRPr="003D3A8F">
              <w:rPr>
                <w:rFonts w:ascii="Times New Roman" w:hAnsi="Times New Roman" w:cs="Times New Roman"/>
                <w:sz w:val="20"/>
                <w:szCs w:val="20"/>
              </w:rPr>
              <w:t>wsp</w:t>
            </w:r>
            <w:proofErr w:type="spellEnd"/>
            <w:r w:rsidR="00912674"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r w:rsidR="00912674" w:rsidRPr="003D3A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Leczenie nadwagi i otyłości w czasie i po pandemii. Nie czekajmy na rozwój powikłań — nowe wytyczne dla lekarzy.</w:t>
            </w:r>
            <w:r w:rsidR="00912674"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 Nadciśnienie tętnicze w Praktyce. Via </w:t>
            </w:r>
            <w:proofErr w:type="spellStart"/>
            <w:r w:rsidR="00912674" w:rsidRPr="003D3A8F">
              <w:rPr>
                <w:rFonts w:ascii="Times New Roman" w:hAnsi="Times New Roman" w:cs="Times New Roman"/>
                <w:sz w:val="20"/>
                <w:szCs w:val="20"/>
              </w:rPr>
              <w:t>Medica</w:t>
            </w:r>
            <w:proofErr w:type="spellEnd"/>
            <w:r w:rsidR="00912674" w:rsidRPr="003D3A8F">
              <w:rPr>
                <w:rFonts w:ascii="Times New Roman" w:hAnsi="Times New Roman" w:cs="Times New Roman"/>
                <w:sz w:val="20"/>
                <w:szCs w:val="20"/>
              </w:rPr>
              <w:t>. Gdańsk 2020.</w:t>
            </w:r>
          </w:p>
          <w:p w14:paraId="7EB54CCA" w14:textId="2F580910" w:rsidR="00111D74" w:rsidRPr="003D3A8F" w:rsidRDefault="00912674" w:rsidP="009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2. Paweł Bogdański, Krzysztof J. Filipiak, Irina Kowalska i </w:t>
            </w:r>
            <w:proofErr w:type="spellStart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>wsp</w:t>
            </w:r>
            <w:proofErr w:type="spellEnd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r w:rsidRPr="003D3A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Interdyscyplinarne stanowisko w sprawie rozpoznawania i leczenia otyłości. </w:t>
            </w:r>
            <w:r w:rsidRPr="003D3A8F">
              <w:rPr>
                <w:rFonts w:ascii="Times New Roman" w:hAnsi="Times New Roman" w:cs="Times New Roman"/>
                <w:sz w:val="20"/>
                <w:szCs w:val="20"/>
              </w:rPr>
              <w:t xml:space="preserve">Forum Zaburzeń Metabolicznych. Via </w:t>
            </w:r>
            <w:proofErr w:type="spellStart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>Medica</w:t>
            </w:r>
            <w:proofErr w:type="spellEnd"/>
            <w:r w:rsidRPr="003D3A8F">
              <w:rPr>
                <w:rFonts w:ascii="Times New Roman" w:hAnsi="Times New Roman" w:cs="Times New Roman"/>
                <w:sz w:val="20"/>
                <w:szCs w:val="20"/>
              </w:rPr>
              <w:t>. Gdańsk 2020.</w:t>
            </w:r>
          </w:p>
        </w:tc>
      </w:tr>
    </w:tbl>
    <w:p w14:paraId="6C12F154" w14:textId="77777777" w:rsidR="00111D74" w:rsidRPr="003D3A8F" w:rsidRDefault="00BD5EC0">
      <w:pPr>
        <w:spacing w:after="43"/>
      </w:pPr>
      <w:r w:rsidRPr="003D3A8F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DC10F6A" w14:textId="77777777" w:rsidR="00111D74" w:rsidRPr="003D3A8F" w:rsidRDefault="00BD5EC0">
      <w:pPr>
        <w:numPr>
          <w:ilvl w:val="0"/>
          <w:numId w:val="1"/>
        </w:numPr>
        <w:spacing w:after="3"/>
        <w:ind w:hanging="348"/>
        <w:rPr>
          <w:color w:val="auto"/>
        </w:rPr>
      </w:pPr>
      <w:r w:rsidRPr="003D3A8F">
        <w:rPr>
          <w:rFonts w:ascii="Times New Roman" w:eastAsia="Times New Roman" w:hAnsi="Times New Roman" w:cs="Times New Roman"/>
          <w:b/>
          <w:color w:val="auto"/>
          <w:sz w:val="20"/>
        </w:rP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111D74" w:rsidRPr="003D3A8F" w14:paraId="3F1D82EB" w14:textId="77777777">
        <w:trPr>
          <w:trHeight w:val="9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0FEF" w14:textId="193A1AAB" w:rsidR="006E6420" w:rsidRPr="003D3A8F" w:rsidRDefault="00BD5EC0" w:rsidP="006E6420">
            <w:pPr>
              <w:spacing w:line="249" w:lineRule="auto"/>
              <w:ind w:right="5254" w:firstLine="7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</w:t>
            </w:r>
            <w:r w:rsidRPr="003D3A8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  <w:r w:rsidR="009C782B"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7A6611A7" w14:textId="77777777" w:rsidR="00F328DA" w:rsidRPr="003D3A8F" w:rsidRDefault="00F328DA" w:rsidP="00F328DA">
            <w:pPr>
              <w:ind w:left="2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/>
              </w:rPr>
              <w:t>Wykłady</w:t>
            </w:r>
          </w:p>
          <w:p w14:paraId="1434BEF1" w14:textId="50BD87D5" w:rsidR="00912674" w:rsidRPr="003D3A8F" w:rsidRDefault="00F328DA" w:rsidP="00912674">
            <w:pPr>
              <w:ind w:left="21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"/>
              </w:rPr>
              <w:t xml:space="preserve">C1. </w:t>
            </w:r>
            <w:r w:rsidR="00912674" w:rsidRPr="003D3A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"/>
              </w:rPr>
              <w:t>Zaprezentowanie epidemiologii otyłości wraz z czynnikami jej ryzyka oraz chorobami towarzyszącymi.</w:t>
            </w:r>
          </w:p>
          <w:p w14:paraId="468DE93C" w14:textId="344A075A" w:rsidR="00912674" w:rsidRPr="003D3A8F" w:rsidRDefault="00912674" w:rsidP="00912674">
            <w:pPr>
              <w:ind w:left="21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"/>
              </w:rPr>
              <w:t xml:space="preserve">C2. </w:t>
            </w:r>
            <w:r w:rsidRPr="003D3A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"/>
              </w:rPr>
              <w:t>Przedstawienie podłoża genetycznego otyłości, regulacji poboru pokarmu oraz czynników psychologicznych.</w:t>
            </w:r>
          </w:p>
          <w:p w14:paraId="38C02B67" w14:textId="22F2A6D6" w:rsidR="00F328DA" w:rsidRPr="003D3A8F" w:rsidRDefault="00335879" w:rsidP="00912674">
            <w:pPr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val="pl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"/>
              </w:rPr>
              <w:t>C3</w:t>
            </w:r>
            <w:r w:rsidR="00912674"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"/>
              </w:rPr>
              <w:t xml:space="preserve">. </w:t>
            </w:r>
            <w:r w:rsidR="00912674" w:rsidRPr="003D3A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"/>
              </w:rPr>
              <w:t>Przekazanie wiedzy na temat metod leczenia otyłości.</w:t>
            </w:r>
          </w:p>
          <w:p w14:paraId="2C5AEC10" w14:textId="77777777" w:rsidR="00F328DA" w:rsidRPr="003D3A8F" w:rsidRDefault="00F328DA" w:rsidP="00F328DA">
            <w:pPr>
              <w:ind w:left="2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/>
              </w:rPr>
              <w:t>Ćwiczenia</w:t>
            </w:r>
          </w:p>
          <w:p w14:paraId="2E55E518" w14:textId="4A86717A" w:rsidR="00912674" w:rsidRPr="003D3A8F" w:rsidRDefault="00F328DA" w:rsidP="00912674">
            <w:pPr>
              <w:ind w:left="21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"/>
              </w:rPr>
              <w:t>C1</w:t>
            </w:r>
            <w:r w:rsidR="00912674"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912674" w:rsidRPr="003D3A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12674" w:rsidRPr="003D3A8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Kształtowanie strategii prowadzenia chorego w okresie przedoperacyjnym.</w:t>
            </w:r>
          </w:p>
          <w:p w14:paraId="304299AB" w14:textId="148C6853" w:rsidR="00912674" w:rsidRPr="003D3A8F" w:rsidRDefault="00912674" w:rsidP="00912674">
            <w:pPr>
              <w:ind w:left="216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C2.</w:t>
            </w:r>
            <w:r w:rsidRPr="003D3A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339DB" w:rsidRPr="003D3A8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Przygotowanie do stosowanie chirurgicznych sposobów</w:t>
            </w:r>
            <w:r w:rsidRPr="003D3A8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leczenia otyłości.</w:t>
            </w:r>
          </w:p>
          <w:p w14:paraId="53D6AE22" w14:textId="44298EE0" w:rsidR="00335879" w:rsidRPr="003D3A8F" w:rsidRDefault="00335879" w:rsidP="00335879">
            <w:pPr>
              <w:ind w:left="21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"/>
              </w:rPr>
              <w:t xml:space="preserve">C4. </w:t>
            </w:r>
            <w:r w:rsidR="003339DB" w:rsidRPr="003D3A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"/>
              </w:rPr>
              <w:t>Przygotowanie do oceny wskaźników</w:t>
            </w:r>
            <w:r w:rsidRPr="003D3A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"/>
              </w:rPr>
              <w:t xml:space="preserve"> masy ciała.</w:t>
            </w:r>
          </w:p>
          <w:p w14:paraId="53A26CF0" w14:textId="4C46FF71" w:rsidR="00F328DA" w:rsidRPr="003D3A8F" w:rsidRDefault="00912674" w:rsidP="003339DB">
            <w:pPr>
              <w:ind w:left="21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C3.</w:t>
            </w:r>
            <w:r w:rsidRPr="003D3A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35879" w:rsidRPr="003D3A8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Uwrażliwienie na</w:t>
            </w:r>
            <w:r w:rsidR="00335879" w:rsidRPr="003D3A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35879" w:rsidRPr="003D3A8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prowadzenie</w:t>
            </w:r>
            <w:r w:rsidRPr="003D3A8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pacjenta w okresie pooperacyjnym.</w:t>
            </w:r>
          </w:p>
          <w:p w14:paraId="31B9C73F" w14:textId="414F3A79" w:rsidR="00051E9C" w:rsidRPr="003D3A8F" w:rsidRDefault="00051E9C" w:rsidP="00F328DA">
            <w:pPr>
              <w:ind w:left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D74" w:rsidRPr="003D3A8F" w14:paraId="6CA8D785" w14:textId="77777777" w:rsidTr="0098015E">
        <w:trPr>
          <w:trHeight w:val="305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52B3" w14:textId="77777777" w:rsidR="00111D74" w:rsidRPr="003D3A8F" w:rsidRDefault="00BD5EC0">
            <w:pPr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4.2.</w:t>
            </w:r>
            <w:r w:rsidRPr="003D3A8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  <w:r w:rsidRPr="003D3A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CC9D26C" w14:textId="54467429" w:rsidR="00F328DA" w:rsidRPr="003D3A8F" w:rsidRDefault="00F328DA" w:rsidP="00F328DA">
            <w:pPr>
              <w:spacing w:after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  <w:r w:rsidR="003339DB"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7F4054F" w14:textId="2CC0C6F3" w:rsidR="00F328DA" w:rsidRPr="003D3A8F" w:rsidRDefault="003339DB" w:rsidP="003339DB">
            <w:pPr>
              <w:spacing w:after="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Pr="003D3A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.Epidemiologia i patofizjologii otyłości.</w:t>
            </w:r>
            <w:r w:rsidR="00F328DA"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E985E8" w14:textId="5FE36CB0" w:rsidR="003339DB" w:rsidRPr="003D3A8F" w:rsidRDefault="003339DB" w:rsidP="003339DB">
            <w:pPr>
              <w:spacing w:after="8"/>
              <w:rPr>
                <w:rFonts w:ascii="Times New Roman" w:hAnsi="Times New Roman" w:cs="Times New Roman"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3D3A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D3A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Chirurgia </w:t>
            </w:r>
            <w:proofErr w:type="spellStart"/>
            <w:r w:rsidRPr="003D3A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bariatryczna</w:t>
            </w:r>
            <w:proofErr w:type="spellEnd"/>
            <w:r w:rsidRPr="003D3A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 metaboliczna. Wskazania. Przeciwskazania.</w:t>
            </w:r>
          </w:p>
          <w:p w14:paraId="077C5988" w14:textId="4562BAD5" w:rsidR="00F328DA" w:rsidRPr="003D3A8F" w:rsidRDefault="003339DB" w:rsidP="00F328DA">
            <w:pPr>
              <w:spacing w:after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>Wykład e-learning:</w:t>
            </w:r>
            <w:r w:rsidR="00F328DA"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72C9BF85" w14:textId="22709665" w:rsidR="003339DB" w:rsidRPr="003D3A8F" w:rsidRDefault="00F328DA" w:rsidP="003339DB">
            <w:pPr>
              <w:rPr>
                <w:bCs/>
                <w:iCs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339DB" w:rsidRPr="003D3A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Metody leczenia otyłości. </w:t>
            </w:r>
          </w:p>
          <w:p w14:paraId="67D75777" w14:textId="51093F05" w:rsidR="00F328DA" w:rsidRPr="003D3A8F" w:rsidRDefault="003339DB" w:rsidP="00F328DA">
            <w:pPr>
              <w:spacing w:after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4B436977" w14:textId="7A9D235A" w:rsidR="00F328DA" w:rsidRPr="003D3A8F" w:rsidRDefault="00F328DA" w:rsidP="00F328DA">
            <w:pPr>
              <w:spacing w:after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339DB" w:rsidRPr="003D3A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Rozpoznawanie otyłości oraz chorób jej towarzyszących.</w:t>
            </w:r>
          </w:p>
          <w:p w14:paraId="7431D005" w14:textId="7117D942" w:rsidR="00F328DA" w:rsidRPr="003D3A8F" w:rsidRDefault="00F328DA" w:rsidP="00F328DA">
            <w:pPr>
              <w:spacing w:after="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3339DB" w:rsidRPr="003D3A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Leczenie dietetyczne. Terapia behawioralna i farmakologia.</w:t>
            </w:r>
          </w:p>
          <w:p w14:paraId="1CA3B762" w14:textId="77777777" w:rsidR="005D1D85" w:rsidRPr="003D3A8F" w:rsidRDefault="003339DB" w:rsidP="00F328DA">
            <w:pPr>
              <w:spacing w:after="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</w:t>
            </w:r>
            <w:r w:rsidRPr="003D3A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Opieka przedoperacyjna i przygotowanie chorego. </w:t>
            </w:r>
          </w:p>
          <w:p w14:paraId="68E5AC86" w14:textId="680FBA4C" w:rsidR="003339DB" w:rsidRPr="003D3A8F" w:rsidRDefault="005D1D85" w:rsidP="00F328DA">
            <w:pPr>
              <w:spacing w:after="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</w:t>
            </w:r>
            <w:r w:rsidRPr="003D3A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3339DB" w:rsidRPr="003D3A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Rodzaje zabiegów operacyjnych.</w:t>
            </w:r>
          </w:p>
          <w:p w14:paraId="36064F32" w14:textId="46EF2774" w:rsidR="00F328DA" w:rsidRPr="003D3A8F" w:rsidRDefault="003339DB" w:rsidP="00F328DA">
            <w:pPr>
              <w:spacing w:after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>Ćwiczenia e-learning</w:t>
            </w:r>
            <w:r w:rsidR="00F328DA"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6FCE4505" w14:textId="6989010B" w:rsidR="00F328DA" w:rsidRPr="003D3A8F" w:rsidRDefault="00F328DA" w:rsidP="00F328DA">
            <w:pPr>
              <w:spacing w:after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A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D1D85" w:rsidRPr="003D3A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Opieka pooperacyjna nad chorym z otyłością patologiczną.</w:t>
            </w:r>
          </w:p>
          <w:p w14:paraId="3D11BDBD" w14:textId="30FCDD9B" w:rsidR="00F328DA" w:rsidRPr="003D3A8F" w:rsidRDefault="00F328DA" w:rsidP="00F328DA">
            <w:pPr>
              <w:spacing w:after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460FDAF" w14:textId="77777777" w:rsidR="00111D74" w:rsidRPr="003D3A8F" w:rsidRDefault="00BD5EC0">
      <w:pPr>
        <w:spacing w:after="15"/>
      </w:pPr>
      <w:r w:rsidRPr="003D3A8F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7F0D97F" w14:textId="77777777" w:rsidR="00111D74" w:rsidRPr="003D3A8F" w:rsidRDefault="00BD5EC0">
      <w:pPr>
        <w:spacing w:after="3"/>
        <w:ind w:left="10" w:hanging="10"/>
      </w:pPr>
      <w:r w:rsidRPr="003D3A8F">
        <w:rPr>
          <w:rFonts w:ascii="Times New Roman" w:eastAsia="Times New Roman" w:hAnsi="Times New Roman" w:cs="Times New Roman"/>
          <w:b/>
          <w:sz w:val="20"/>
        </w:rPr>
        <w:t>4.3.</w:t>
      </w:r>
      <w:r w:rsidRPr="003D3A8F">
        <w:rPr>
          <w:rFonts w:ascii="Arial" w:eastAsia="Arial" w:hAnsi="Arial" w:cs="Arial"/>
          <w:b/>
          <w:sz w:val="20"/>
        </w:rPr>
        <w:t xml:space="preserve"> </w:t>
      </w:r>
      <w:r w:rsidRPr="003D3A8F"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W w:w="9782" w:type="dxa"/>
        <w:tblInd w:w="-142" w:type="dxa"/>
        <w:tblCellMar>
          <w:top w:w="7" w:type="dxa"/>
          <w:left w:w="67" w:type="dxa"/>
          <w:right w:w="80" w:type="dxa"/>
        </w:tblCellMar>
        <w:tblLook w:val="04A0" w:firstRow="1" w:lastRow="0" w:firstColumn="1" w:lastColumn="0" w:noHBand="0" w:noVBand="1"/>
      </w:tblPr>
      <w:tblGrid>
        <w:gridCol w:w="795"/>
        <w:gridCol w:w="7360"/>
        <w:gridCol w:w="1627"/>
      </w:tblGrid>
      <w:tr w:rsidR="00111D74" w:rsidRPr="003D3A8F" w14:paraId="7EBE069E" w14:textId="77777777">
        <w:trPr>
          <w:trHeight w:val="92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BC72" w14:textId="77777777" w:rsidR="00111D74" w:rsidRPr="003D3A8F" w:rsidRDefault="00BD5EC0">
            <w:pPr>
              <w:ind w:left="221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C76A89F" wp14:editId="5F2FA56A">
                      <wp:extent cx="140027" cy="359283"/>
                      <wp:effectExtent l="0" t="0" r="0" b="0"/>
                      <wp:docPr id="25292" name="Group 25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479" name="Rectangle 479"/>
                              <wps:cNvSpPr/>
                              <wps:spPr>
                                <a:xfrm rot="-5399999">
                                  <a:off x="-103043" y="70003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E9C28D" w14:textId="77777777" w:rsidR="006E6420" w:rsidRDefault="006E64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" name="Rectangle 480"/>
                              <wps:cNvSpPr/>
                              <wps:spPr>
                                <a:xfrm rot="-5399999">
                                  <a:off x="72089" y="-5051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66BD0" w14:textId="77777777" w:rsidR="006E6420" w:rsidRDefault="006E64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" name="Rectangle 481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7B8C8" w14:textId="77777777" w:rsidR="006E6420" w:rsidRDefault="006E64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6A89F" id="Group 25292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">
                      <v:rect id="Rectangle 479" o:spid="_x0000_s1027" style="position:absolute;left:-103043;top:70003;width:392323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css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QxHE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NyyxQAAANwAAAAPAAAAAAAAAAAAAAAAAJgCAABkcnMv&#10;ZG93bnJldi54bWxQSwUGAAAAAAQABAD1AAAAigMAAAAA&#10;" filled="f" stroked="f">
                        <v:textbox inset="0,0,0,0">
                          <w:txbxContent>
                            <w:p w14:paraId="41E9C28D" w14:textId="77777777" w:rsidR="006E6420" w:rsidRDefault="006E64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480" o:spid="_x0000_s1028" style="position:absolute;left:72089;top:-50519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FCMAA&#10;AADcAAAADwAAAGRycy9kb3ducmV2LnhtbERPy4rCMBTdC/5DuII7TR1klGoUEYbORsEnLq/N7QOb&#10;m04TtfP3ZiG4PJz3fNmaSjyocaVlBaNhBII4tbrkXMHx8DOYgnAeWWNlmRT8k4PlotuZY6ztk3f0&#10;2PtchBB2MSoovK9jKV1akEE3tDVx4DLbGPQBNrnUDT5DuKnkVxR9S4Mlh4YCa1oXlN72d6PgNDrc&#10;z4nbXvmS/U3GG59sszxRqt9rVzMQnlr/Eb/dv1rBeBrmhzPh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cFCMAAAADcAAAADwAAAAAAAAAAAAAAAACYAgAAZHJzL2Rvd25y&#10;ZXYueG1sUEsFBgAAAAAEAAQA9QAAAIUDAAAAAA==&#10;" filled="f" stroked="f">
                        <v:textbox inset="0,0,0,0">
                          <w:txbxContent>
                            <w:p w14:paraId="15866BD0" w14:textId="77777777" w:rsidR="006E6420" w:rsidRDefault="006E64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1" o:spid="_x0000_s1029" style="position:absolute;left:72089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gk8UA&#10;AADcAAAADwAAAGRycy9kb3ducmV2LnhtbESPT2vCQBTE7wW/w/IEb3UTESsxGymFEi8K1VY8PrMv&#10;f2j2bcyumn77bqHgcZiZ3zDpejCtuFHvGssK4mkEgriwuuFKwefh/XkJwnlkja1lUvBDDtbZ6CnF&#10;RNs7f9Bt7ysRIOwSVFB73yVSuqImg25qO+LglbY36IPsK6l7vAe4aeUsihbSYMNhocaO3moqvvdX&#10;o+ArPlyPudud+VReXuZbn+/KKldqMh5eVyA8Df4R/m9vtIL5Moa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6CTxQAAANwAAAAPAAAAAAAAAAAAAAAAAJgCAABkcnMv&#10;ZG93bnJldi54bWxQSwUGAAAAAAQABAD1AAAAigMAAAAA&#10;" filled="f" stroked="f">
                        <v:textbox inset="0,0,0,0">
                          <w:txbxContent>
                            <w:p w14:paraId="7847B8C8" w14:textId="77777777" w:rsidR="006E6420" w:rsidRDefault="006E64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3D0D" w14:textId="77777777" w:rsidR="00111D74" w:rsidRPr="003D3A8F" w:rsidRDefault="00BD5EC0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Student, który zaliczył przedmiot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FB2F" w14:textId="77777777" w:rsidR="00111D74" w:rsidRPr="003D3A8F" w:rsidRDefault="00BD5EC0">
            <w:pPr>
              <w:spacing w:after="24" w:line="23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Odniesienie do kierunkowych </w:t>
            </w:r>
          </w:p>
          <w:p w14:paraId="6318FD48" w14:textId="77777777" w:rsidR="00111D74" w:rsidRPr="003D3A8F" w:rsidRDefault="00BD5EC0">
            <w:pPr>
              <w:spacing w:after="16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efektów uczenia </w:t>
            </w:r>
          </w:p>
          <w:p w14:paraId="50B9B0BC" w14:textId="77777777" w:rsidR="00111D74" w:rsidRPr="003D3A8F" w:rsidRDefault="00BD5EC0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się </w:t>
            </w:r>
          </w:p>
        </w:tc>
      </w:tr>
      <w:tr w:rsidR="00111D74" w:rsidRPr="003D3A8F" w14:paraId="34183F3C" w14:textId="77777777">
        <w:trPr>
          <w:trHeight w:val="29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0D1EF" w14:textId="77777777" w:rsidR="00111D74" w:rsidRPr="003D3A8F" w:rsidRDefault="0011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52A574" w14:textId="571FA8B6" w:rsidR="00111D74" w:rsidRPr="003D3A8F" w:rsidRDefault="00BD5EC0" w:rsidP="0080256C">
            <w:pPr>
              <w:ind w:left="8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zakresie </w:t>
            </w: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WIEDZY:</w:t>
            </w: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20EA3" w14:textId="77777777" w:rsidR="00111D74" w:rsidRPr="003D3A8F" w:rsidRDefault="0011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D74" w:rsidRPr="003D3A8F" w14:paraId="205A146B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73B" w14:textId="3F54A2B0" w:rsidR="00111D74" w:rsidRPr="003D3A8F" w:rsidRDefault="00BD5EC0" w:rsidP="00A87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CA1A" w14:textId="6B934709" w:rsidR="00F328DA" w:rsidRPr="003D3A8F" w:rsidRDefault="00F328DA" w:rsidP="00F328DA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 xml:space="preserve">Zna przyczyny, objawy, zasady diagnozowania i postępowania terapeutycznego </w:t>
            </w:r>
          </w:p>
          <w:p w14:paraId="46F13298" w14:textId="77777777" w:rsidR="00F328DA" w:rsidRPr="003D3A8F" w:rsidRDefault="00F328DA" w:rsidP="00F328DA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 xml:space="preserve">w odniesieniu do najczęstszych chorób wymagających interwencji chirurgicznej, </w:t>
            </w:r>
          </w:p>
          <w:p w14:paraId="2E2EC152" w14:textId="77777777" w:rsidR="00F328DA" w:rsidRPr="003D3A8F" w:rsidRDefault="00F328DA" w:rsidP="00F328DA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 xml:space="preserve">z uwzględnieniem odrębności wieku dziecięcego, w tym w szczególności: </w:t>
            </w:r>
          </w:p>
          <w:p w14:paraId="52BB20EF" w14:textId="77777777" w:rsidR="00F328DA" w:rsidRPr="003D3A8F" w:rsidRDefault="00F328DA" w:rsidP="00F328DA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 xml:space="preserve">1) ostrych i przewlekłych chorób jamy brzusznej, </w:t>
            </w:r>
          </w:p>
          <w:p w14:paraId="6FEB48DD" w14:textId="77777777" w:rsidR="00F328DA" w:rsidRPr="003D3A8F" w:rsidRDefault="00F328DA" w:rsidP="00F328DA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 xml:space="preserve">2) chorób klatki piersiowej, </w:t>
            </w:r>
          </w:p>
          <w:p w14:paraId="30573089" w14:textId="77777777" w:rsidR="00F328DA" w:rsidRPr="003D3A8F" w:rsidRDefault="00F328DA" w:rsidP="00F328DA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 xml:space="preserve">3) chorób kończyn i głowy, </w:t>
            </w:r>
          </w:p>
          <w:p w14:paraId="7BA25261" w14:textId="1BEDC120" w:rsidR="00B17E93" w:rsidRPr="003D3A8F" w:rsidRDefault="00F328DA" w:rsidP="00F328DA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4) złamań kości i urazów narządów;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4C2D" w14:textId="22BFC785" w:rsidR="00111D74" w:rsidRPr="003D3A8F" w:rsidRDefault="00F328DA" w:rsidP="00A87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F.W.1</w:t>
            </w:r>
          </w:p>
        </w:tc>
      </w:tr>
      <w:tr w:rsidR="00B2053B" w:rsidRPr="003D3A8F" w14:paraId="7893856E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1DF2" w14:textId="77777777" w:rsidR="00B2053B" w:rsidRPr="003D3A8F" w:rsidRDefault="009970A5" w:rsidP="00A87D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94EC" w14:textId="7C5E24C3" w:rsidR="00B2053B" w:rsidRPr="003D3A8F" w:rsidRDefault="00B17E93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zna zasady kwalifikacji i wykonywania oraz najczęstsze powikłania podstawowych zabiegów operacyjnych i inwazyjnych procedur diagnostyczno-leczniczych;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EA91" w14:textId="07FB9B19" w:rsidR="00B2053B" w:rsidRPr="003D3A8F" w:rsidRDefault="00B17E93" w:rsidP="00A87D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F.W.3</w:t>
            </w:r>
          </w:p>
        </w:tc>
      </w:tr>
      <w:tr w:rsidR="00111D74" w:rsidRPr="003D3A8F" w14:paraId="5A2E501D" w14:textId="77777777">
        <w:trPr>
          <w:trHeight w:val="29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B51C" w14:textId="77777777" w:rsidR="00111D74" w:rsidRPr="003D3A8F" w:rsidRDefault="009970A5" w:rsidP="00A87DA7">
            <w:pPr>
              <w:ind w:lef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W03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DF98" w14:textId="15BD35B3" w:rsidR="00111D74" w:rsidRPr="003D3A8F" w:rsidRDefault="00B17E93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zna zasady bezpieczeństwa okołooperacyjnego, przygotowania pacjenta do operacji, wykonania znieczulenia ogólnego i miejscowego oraz kontrolowanej sedacji;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9DB0" w14:textId="6EAF031A" w:rsidR="00111D74" w:rsidRPr="003D3A8F" w:rsidRDefault="00CA6B59" w:rsidP="00A87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F.W.</w:t>
            </w:r>
            <w:r w:rsidR="00B17E93" w:rsidRPr="003D3A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2053B" w:rsidRPr="003D3A8F" w14:paraId="5D2CA3D8" w14:textId="77777777" w:rsidTr="006E6420">
        <w:trPr>
          <w:trHeight w:val="29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6F2" w14:textId="77777777" w:rsidR="00B2053B" w:rsidRPr="003D3A8F" w:rsidRDefault="009970A5" w:rsidP="00A87DA7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W04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86A9" w14:textId="575D450D" w:rsidR="00B2053B" w:rsidRPr="003D3A8F" w:rsidRDefault="00B17E93" w:rsidP="00B205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zna leczenie pooperacyjne z terapią przeciwbólową i monitorowaniem pooperacyjnym;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C594" w14:textId="4ADBEA27" w:rsidR="00B2053B" w:rsidRPr="003D3A8F" w:rsidRDefault="00CA6B59" w:rsidP="00A87D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F.W.</w:t>
            </w:r>
            <w:r w:rsidR="00B17E93"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2053B" w:rsidRPr="003D3A8F" w14:paraId="32BDE5AC" w14:textId="77777777">
        <w:trPr>
          <w:trHeight w:val="2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448A" w14:textId="77777777" w:rsidR="00B2053B" w:rsidRPr="003D3A8F" w:rsidRDefault="00B2053B" w:rsidP="00A87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DE567E" w14:textId="46E486EF" w:rsidR="00B2053B" w:rsidRPr="003D3A8F" w:rsidRDefault="00B2053B" w:rsidP="00B2053B">
            <w:pPr>
              <w:ind w:left="8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zakresie </w:t>
            </w: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UMIEJĘTNOŚCI</w:t>
            </w:r>
            <w:r w:rsidR="0080256C"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92359" w14:textId="77777777" w:rsidR="00B2053B" w:rsidRPr="003D3A8F" w:rsidRDefault="00B2053B" w:rsidP="00A87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53B" w:rsidRPr="003D3A8F" w14:paraId="0C4FEA3E" w14:textId="77777777">
        <w:trPr>
          <w:trHeight w:val="29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D73E" w14:textId="2CF20FBB" w:rsidR="00B2053B" w:rsidRPr="003D3A8F" w:rsidRDefault="009970A5" w:rsidP="00A87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="00B2053B"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449C" w14:textId="4819507F" w:rsidR="00B2053B" w:rsidRPr="003D3A8F" w:rsidRDefault="0080256C" w:rsidP="0080256C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 xml:space="preserve">Potrafi </w:t>
            </w:r>
            <w:r w:rsidR="00F328DA" w:rsidRPr="003D3A8F">
              <w:rPr>
                <w:rFonts w:ascii="Times New Roman" w:hAnsi="Times New Roman" w:cs="Times New Roman"/>
                <w:sz w:val="18"/>
                <w:szCs w:val="18"/>
              </w:rPr>
              <w:t>asystować przy typowym zabiegu operacyjnym, przygotowywać pole operacyjne i znieczulać miejscowo okolicę operowaną;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DB68" w14:textId="27D59799" w:rsidR="00B2053B" w:rsidRPr="003D3A8F" w:rsidRDefault="00F328DA" w:rsidP="00A87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F.U1</w:t>
            </w:r>
          </w:p>
        </w:tc>
      </w:tr>
      <w:tr w:rsidR="004B5808" w:rsidRPr="003D3A8F" w14:paraId="5DCCDF8E" w14:textId="77777777">
        <w:trPr>
          <w:trHeight w:val="2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569" w14:textId="6BA36B71" w:rsidR="004B5808" w:rsidRPr="003D3A8F" w:rsidRDefault="00B17E93" w:rsidP="00A87DA7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EF26" w14:textId="3090A0D2" w:rsidR="00F328DA" w:rsidRPr="003D3A8F" w:rsidRDefault="0080256C" w:rsidP="00F328DA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Potrafi </w:t>
            </w:r>
            <w:r w:rsidR="00F328DA"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monitorować stan pacjenta w okresie pooperacyjnym w oparciu o podstawowe parametry </w:t>
            </w:r>
          </w:p>
          <w:p w14:paraId="06A5A5DC" w14:textId="139B6624" w:rsidR="004B5808" w:rsidRPr="003D3A8F" w:rsidRDefault="00F328DA" w:rsidP="00F328DA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życiowe;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8E04" w14:textId="74A21640" w:rsidR="004B5808" w:rsidRPr="003D3A8F" w:rsidRDefault="00F328DA" w:rsidP="00A87D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>F.U13</w:t>
            </w:r>
          </w:p>
        </w:tc>
      </w:tr>
    </w:tbl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"/>
        <w:gridCol w:w="7357"/>
        <w:gridCol w:w="1630"/>
      </w:tblGrid>
      <w:tr w:rsidR="0080256C" w:rsidRPr="003D3A8F" w14:paraId="65CB3859" w14:textId="77777777" w:rsidTr="003D3A8F">
        <w:trPr>
          <w:trHeight w:val="206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F46" w14:textId="77777777" w:rsidR="0080256C" w:rsidRPr="003D3A8F" w:rsidRDefault="0080256C" w:rsidP="003D3A8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3D3A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80256C" w:rsidRPr="003D3A8F" w14:paraId="57BEC047" w14:textId="77777777" w:rsidTr="003D3A8F">
        <w:trPr>
          <w:trHeight w:val="52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764" w14:textId="08BC5D71" w:rsidR="0080256C" w:rsidRPr="003D3A8F" w:rsidRDefault="004179CF" w:rsidP="003D3A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7" w:type="dxa"/>
            <w:shd w:val="clear" w:color="auto" w:fill="auto"/>
            <w:vAlign w:val="center"/>
          </w:tcPr>
          <w:p w14:paraId="665871F4" w14:textId="1EDD4ADE" w:rsidR="0080256C" w:rsidRPr="003D3A8F" w:rsidRDefault="0080256C" w:rsidP="003D3A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Jest gotów do dostrzegania i rozpoznawania własnych ograniczeń oraz dokonywania samooceny</w:t>
            </w:r>
          </w:p>
          <w:p w14:paraId="6A189A8B" w14:textId="77777777" w:rsidR="0080256C" w:rsidRPr="003D3A8F" w:rsidRDefault="0080256C" w:rsidP="003D3A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ED5" w14:textId="77777777" w:rsidR="0080256C" w:rsidRPr="003D3A8F" w:rsidRDefault="0080256C" w:rsidP="003D3A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H.S5</w:t>
            </w:r>
          </w:p>
        </w:tc>
      </w:tr>
      <w:tr w:rsidR="0080256C" w:rsidRPr="003D3A8F" w14:paraId="256F3C75" w14:textId="77777777" w:rsidTr="003D3A8F">
        <w:trPr>
          <w:trHeight w:val="14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0F82" w14:textId="2B175BDB" w:rsidR="0080256C" w:rsidRPr="003D3A8F" w:rsidRDefault="004179CF" w:rsidP="003D3A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7" w:type="dxa"/>
            <w:shd w:val="clear" w:color="auto" w:fill="auto"/>
            <w:vAlign w:val="center"/>
          </w:tcPr>
          <w:p w14:paraId="44D4CA2A" w14:textId="1EF2EF6E" w:rsidR="0080256C" w:rsidRPr="003D3A8F" w:rsidRDefault="0080256C" w:rsidP="003D3A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Jest gotów do 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93B" w14:textId="77777777" w:rsidR="0080256C" w:rsidRPr="003D3A8F" w:rsidRDefault="0080256C" w:rsidP="003D3A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H.S7</w:t>
            </w:r>
          </w:p>
        </w:tc>
      </w:tr>
      <w:tr w:rsidR="0080256C" w:rsidRPr="003D3A8F" w14:paraId="630FC81F" w14:textId="77777777" w:rsidTr="003D3A8F">
        <w:trPr>
          <w:trHeight w:val="25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10E" w14:textId="38A6833B" w:rsidR="0080256C" w:rsidRPr="003D3A8F" w:rsidRDefault="004179CF" w:rsidP="003D3A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357" w:type="dxa"/>
            <w:shd w:val="clear" w:color="auto" w:fill="auto"/>
            <w:vAlign w:val="center"/>
          </w:tcPr>
          <w:p w14:paraId="25D7088B" w14:textId="68D8061B" w:rsidR="0080256C" w:rsidRPr="003D3A8F" w:rsidRDefault="0080256C" w:rsidP="003D3A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Jest gotów do formułowania opinii dotyczących różnych aspektów działalności zawodowej;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8A0C" w14:textId="77777777" w:rsidR="0080256C" w:rsidRPr="003D3A8F" w:rsidRDefault="0080256C" w:rsidP="003D3A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H.S10</w:t>
            </w:r>
          </w:p>
        </w:tc>
      </w:tr>
      <w:tr w:rsidR="0080256C" w:rsidRPr="003D3A8F" w14:paraId="67417D76" w14:textId="77777777" w:rsidTr="003D3A8F">
        <w:trPr>
          <w:trHeight w:val="53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E53" w14:textId="4EDB0C4F" w:rsidR="0080256C" w:rsidRPr="003D3A8F" w:rsidRDefault="004179CF" w:rsidP="003D3A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K04</w:t>
            </w:r>
          </w:p>
        </w:tc>
        <w:tc>
          <w:tcPr>
            <w:tcW w:w="7357" w:type="dxa"/>
            <w:shd w:val="clear" w:color="auto" w:fill="auto"/>
            <w:vAlign w:val="center"/>
          </w:tcPr>
          <w:p w14:paraId="32CCFA07" w14:textId="426F2E06" w:rsidR="0080256C" w:rsidRPr="003D3A8F" w:rsidRDefault="0080256C" w:rsidP="003D3A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Jest gotów do przyjęcia odpowiedzialności związanej z decyzjami podejmowanymi w ramach</w:t>
            </w:r>
          </w:p>
          <w:p w14:paraId="7CA0AC64" w14:textId="77777777" w:rsidR="0080256C" w:rsidRPr="003D3A8F" w:rsidRDefault="0080256C" w:rsidP="003D3A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sz w:val="18"/>
                <w:szCs w:val="18"/>
              </w:rPr>
              <w:t>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6DF7" w14:textId="77777777" w:rsidR="0080256C" w:rsidRPr="003D3A8F" w:rsidRDefault="0080256C" w:rsidP="003D3A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H.S11</w:t>
            </w:r>
          </w:p>
        </w:tc>
      </w:tr>
    </w:tbl>
    <w:p w14:paraId="69AB0B41" w14:textId="77777777" w:rsidR="00111D74" w:rsidRPr="003D3A8F" w:rsidRDefault="00BD5EC0">
      <w:pPr>
        <w:spacing w:after="0"/>
      </w:pPr>
      <w:r w:rsidRPr="003D3A8F">
        <w:rPr>
          <w:rFonts w:ascii="Arial Unicode MS" w:eastAsia="Arial Unicode MS" w:hAnsi="Arial Unicode MS" w:cs="Arial Unicode MS"/>
          <w:sz w:val="24"/>
        </w:rPr>
        <w:t xml:space="preserve"> </w:t>
      </w:r>
    </w:p>
    <w:tbl>
      <w:tblPr>
        <w:tblStyle w:val="TableGrid"/>
        <w:tblW w:w="9781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831"/>
        <w:gridCol w:w="377"/>
        <w:gridCol w:w="377"/>
        <w:gridCol w:w="379"/>
        <w:gridCol w:w="380"/>
        <w:gridCol w:w="377"/>
        <w:gridCol w:w="379"/>
        <w:gridCol w:w="377"/>
        <w:gridCol w:w="377"/>
        <w:gridCol w:w="378"/>
        <w:gridCol w:w="381"/>
        <w:gridCol w:w="379"/>
        <w:gridCol w:w="380"/>
        <w:gridCol w:w="378"/>
        <w:gridCol w:w="379"/>
        <w:gridCol w:w="378"/>
        <w:gridCol w:w="380"/>
        <w:gridCol w:w="380"/>
        <w:gridCol w:w="381"/>
        <w:gridCol w:w="376"/>
        <w:gridCol w:w="379"/>
        <w:gridCol w:w="378"/>
      </w:tblGrid>
      <w:tr w:rsidR="00111D74" w:rsidRPr="003D3A8F" w14:paraId="6A6BC8A7" w14:textId="77777777">
        <w:trPr>
          <w:trHeight w:val="295"/>
        </w:trPr>
        <w:tc>
          <w:tcPr>
            <w:tcW w:w="7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E6429" w14:textId="39D9C4F5" w:rsidR="00111D74" w:rsidRPr="003D3A8F" w:rsidRDefault="00BD5EC0">
            <w:pPr>
              <w:ind w:left="108"/>
            </w:pPr>
            <w:r w:rsidRPr="003D3A8F"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4.4.</w:t>
            </w:r>
            <w:r w:rsidRPr="003D3A8F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Sposoby weryfikacji osiągnięcia przedmiotowych efektów uczenia się  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CF5555B" w14:textId="77777777" w:rsidR="00111D74" w:rsidRPr="003D3A8F" w:rsidRDefault="00111D74"/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D86371" w14:textId="77777777" w:rsidR="00111D74" w:rsidRPr="003D3A8F" w:rsidRDefault="00111D74"/>
        </w:tc>
      </w:tr>
      <w:tr w:rsidR="00111D74" w:rsidRPr="003D3A8F" w14:paraId="2C7B2158" w14:textId="77777777" w:rsidTr="00920AB1">
        <w:trPr>
          <w:trHeight w:val="294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B05E" w14:textId="77777777" w:rsidR="00111D74" w:rsidRPr="003D3A8F" w:rsidRDefault="00BD5EC0">
            <w:pPr>
              <w:ind w:left="27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7663F018" w14:textId="77777777" w:rsidR="00111D74" w:rsidRPr="003D3A8F" w:rsidRDefault="00BD5EC0">
            <w:pPr>
              <w:ind w:right="2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(symbol)</w:t>
            </w: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EC2C6" w14:textId="77777777" w:rsidR="00111D74" w:rsidRPr="003D3A8F" w:rsidRDefault="00BD5EC0">
            <w:pPr>
              <w:ind w:left="2948"/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Sposób weryfikacji </w:t>
            </w:r>
            <w:r w:rsidRPr="003D3A8F">
              <w:rPr>
                <w:rFonts w:ascii="Arial" w:eastAsia="Arial" w:hAnsi="Arial" w:cs="Arial"/>
                <w:b/>
                <w:sz w:val="20"/>
              </w:rPr>
              <w:t>(+/-)</w:t>
            </w: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832216" w14:textId="77777777" w:rsidR="00111D74" w:rsidRPr="003D3A8F" w:rsidRDefault="00111D74"/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F7F14" w14:textId="77777777" w:rsidR="00111D74" w:rsidRPr="003D3A8F" w:rsidRDefault="00111D74"/>
        </w:tc>
      </w:tr>
      <w:tr w:rsidR="00920AB1" w:rsidRPr="003D3A8F" w14:paraId="37F0C46F" w14:textId="77777777" w:rsidTr="00920AB1">
        <w:trPr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BB0936" w14:textId="77777777" w:rsidR="00111D74" w:rsidRPr="003D3A8F" w:rsidRDefault="00111D74"/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5D00BC" w14:textId="77777777" w:rsidR="00111D74" w:rsidRPr="003D3A8F" w:rsidRDefault="00920AB1">
            <w:pPr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>Zaliczenie ustne/pisemne</w:t>
            </w:r>
            <w:r w:rsidR="00BD5EC0" w:rsidRPr="003D3A8F">
              <w:rPr>
                <w:rFonts w:ascii="Times New Roman" w:eastAsia="Times New Roman" w:hAnsi="Times New Roman" w:cs="Times New Roman"/>
                <w:b/>
                <w:sz w:val="16"/>
              </w:rPr>
              <w:t xml:space="preserve">*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F1F4E7" w14:textId="77777777" w:rsidR="00111D74" w:rsidRPr="003D3A8F" w:rsidRDefault="00BD5EC0">
            <w:pPr>
              <w:ind w:left="126"/>
            </w:pP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 xml:space="preserve">Kolokwium*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4D1C21" w14:textId="77777777" w:rsidR="00111D74" w:rsidRPr="003D3A8F" w:rsidRDefault="00BD5EC0">
            <w:pPr>
              <w:ind w:right="5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 xml:space="preserve">Projekt*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3D1281" w14:textId="77777777" w:rsidR="00111D74" w:rsidRPr="003D3A8F" w:rsidRDefault="00BD5EC0">
            <w:pPr>
              <w:ind w:left="108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 xml:space="preserve">Aktywność     na zajęciach*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FBA3A5" w14:textId="77777777" w:rsidR="00111D74" w:rsidRPr="003D3A8F" w:rsidRDefault="00BD5EC0">
            <w:pPr>
              <w:ind w:left="89" w:right="52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 xml:space="preserve">Praca własna* 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C1E768" w14:textId="77777777" w:rsidR="00111D74" w:rsidRPr="003D3A8F" w:rsidRDefault="00BD5EC0">
            <w:pPr>
              <w:ind w:left="229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 xml:space="preserve">Praca         w grupie*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2D73AEC" w14:textId="77777777" w:rsidR="00111D74" w:rsidRPr="003D3A8F" w:rsidRDefault="00BD5EC0">
            <w:pPr>
              <w:ind w:right="3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 xml:space="preserve">Inne </w:t>
            </w:r>
          </w:p>
          <w:p w14:paraId="75FC6E23" w14:textId="77777777" w:rsidR="00111D74" w:rsidRPr="003D3A8F" w:rsidRDefault="00BD5EC0">
            <w:pPr>
              <w:ind w:right="1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(jakie?)</w:t>
            </w: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 xml:space="preserve">* </w:t>
            </w:r>
          </w:p>
          <w:p w14:paraId="3522B316" w14:textId="3AC45172" w:rsidR="00111D74" w:rsidRPr="003D3A8F" w:rsidRDefault="00BD5EC0" w:rsidP="004179CF">
            <w:pPr>
              <w:ind w:left="-11"/>
            </w:pP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 xml:space="preserve"> np. test - </w:t>
            </w:r>
          </w:p>
          <w:p w14:paraId="0F3D263E" w14:textId="77777777" w:rsidR="00111D74" w:rsidRPr="003D3A8F" w:rsidRDefault="00BD5EC0">
            <w:pPr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16"/>
              </w:rPr>
              <w:t>stosowany w e-learningu</w:t>
            </w: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</w:tr>
      <w:tr w:rsidR="00920AB1" w:rsidRPr="003D3A8F" w14:paraId="161A44AA" w14:textId="77777777" w:rsidTr="00920AB1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C9ABC" w14:textId="77777777" w:rsidR="00111D74" w:rsidRPr="003D3A8F" w:rsidRDefault="00111D74"/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B8F1EB" w14:textId="77777777" w:rsidR="00111D74" w:rsidRPr="003D3A8F" w:rsidRDefault="00BD5EC0">
            <w:pPr>
              <w:ind w:right="5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Forma zajęć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931E" w14:textId="77777777" w:rsidR="00111D74" w:rsidRPr="003D3A8F" w:rsidRDefault="00BD5EC0">
            <w:pPr>
              <w:ind w:right="2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Forma zajęć 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89E26F" w14:textId="77777777" w:rsidR="00111D74" w:rsidRPr="003D3A8F" w:rsidRDefault="00BD5EC0">
            <w:pPr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6B75" w14:textId="77777777" w:rsidR="00111D74" w:rsidRPr="003D3A8F" w:rsidRDefault="00BD5EC0">
            <w:pPr>
              <w:ind w:right="1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724A5" w14:textId="77777777" w:rsidR="00111D74" w:rsidRPr="003D3A8F" w:rsidRDefault="00BD5EC0">
            <w:pPr>
              <w:ind w:right="1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B02D" w14:textId="77777777" w:rsidR="00111D74" w:rsidRPr="003D3A8F" w:rsidRDefault="00BD5EC0">
            <w:pPr>
              <w:ind w:right="2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466D9" w14:textId="77777777" w:rsidR="00111D74" w:rsidRPr="003D3A8F" w:rsidRDefault="00BD5EC0">
            <w:pPr>
              <w:ind w:right="4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20AB1" w:rsidRPr="003D3A8F" w14:paraId="2CEDBC10" w14:textId="77777777" w:rsidTr="00920AB1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D938" w14:textId="77777777" w:rsidR="00111D74" w:rsidRPr="003D3A8F" w:rsidRDefault="00111D74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C41FA4F" w14:textId="77777777" w:rsidR="00111D74" w:rsidRPr="003D3A8F" w:rsidRDefault="00BD5EC0">
            <w:pPr>
              <w:ind w:left="106"/>
              <w:jc w:val="both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A2C6EAF" w14:textId="77777777" w:rsidR="00111D74" w:rsidRPr="003D3A8F" w:rsidRDefault="00BD5EC0">
            <w:pPr>
              <w:ind w:left="122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59EFC14" w14:textId="77777777" w:rsidR="00111D74" w:rsidRPr="003D3A8F" w:rsidRDefault="00BD5EC0">
            <w:pPr>
              <w:ind w:right="2"/>
              <w:jc w:val="center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395033" w14:textId="77777777" w:rsidR="00111D74" w:rsidRPr="003D3A8F" w:rsidRDefault="00BD5EC0">
            <w:pPr>
              <w:ind w:left="109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C69291" w14:textId="77777777" w:rsidR="00111D74" w:rsidRPr="003D3A8F" w:rsidRDefault="00BD5EC0">
            <w:pPr>
              <w:ind w:left="120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F17695" w14:textId="77777777" w:rsidR="00111D74" w:rsidRPr="003D3A8F" w:rsidRDefault="00BD5EC0">
            <w:pPr>
              <w:ind w:right="3"/>
              <w:jc w:val="center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A5EE48E" w14:textId="77777777" w:rsidR="00111D74" w:rsidRPr="003D3A8F" w:rsidRDefault="00BD5EC0">
            <w:pPr>
              <w:ind w:left="106"/>
              <w:jc w:val="both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572FECA" w14:textId="77777777" w:rsidR="00111D74" w:rsidRPr="003D3A8F" w:rsidRDefault="00BD5EC0">
            <w:pPr>
              <w:ind w:left="122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7A5781B" w14:textId="77777777" w:rsidR="00111D74" w:rsidRPr="003D3A8F" w:rsidRDefault="00BD5EC0">
            <w:pPr>
              <w:ind w:right="2"/>
              <w:jc w:val="center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FD6CC9" w14:textId="77777777" w:rsidR="00111D74" w:rsidRPr="003D3A8F" w:rsidRDefault="00BD5EC0">
            <w:pPr>
              <w:ind w:left="109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435813" w14:textId="77777777" w:rsidR="00111D74" w:rsidRPr="003D3A8F" w:rsidRDefault="00BD5EC0">
            <w:pPr>
              <w:ind w:left="122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96B0CF" w14:textId="77777777" w:rsidR="00111D74" w:rsidRPr="003D3A8F" w:rsidRDefault="00BD5EC0">
            <w:pPr>
              <w:ind w:right="4"/>
              <w:jc w:val="center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C09E238" w14:textId="77777777" w:rsidR="00111D74" w:rsidRPr="003D3A8F" w:rsidRDefault="00BD5EC0">
            <w:pPr>
              <w:ind w:left="107"/>
              <w:jc w:val="both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2386345" w14:textId="77777777" w:rsidR="00111D74" w:rsidRPr="003D3A8F" w:rsidRDefault="00BD5EC0">
            <w:pPr>
              <w:ind w:left="122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845419C" w14:textId="77777777" w:rsidR="00111D74" w:rsidRPr="003D3A8F" w:rsidRDefault="00BD5EC0">
            <w:pPr>
              <w:ind w:right="2"/>
              <w:jc w:val="center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F2B499" w14:textId="77777777" w:rsidR="00111D74" w:rsidRPr="003D3A8F" w:rsidRDefault="00BD5EC0">
            <w:pPr>
              <w:ind w:left="109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070A88" w14:textId="77777777" w:rsidR="00111D74" w:rsidRPr="003D3A8F" w:rsidRDefault="00BD5EC0">
            <w:pPr>
              <w:ind w:left="122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2BB8AE" w14:textId="77777777" w:rsidR="00111D74" w:rsidRPr="003D3A8F" w:rsidRDefault="00BD5EC0">
            <w:pPr>
              <w:ind w:right="4"/>
              <w:jc w:val="center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658CAAB" w14:textId="77777777" w:rsidR="00111D74" w:rsidRPr="003D3A8F" w:rsidRDefault="00BD5EC0">
            <w:pPr>
              <w:ind w:left="104"/>
              <w:jc w:val="both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763EBB1" w14:textId="77777777" w:rsidR="00111D74" w:rsidRPr="003D3A8F" w:rsidRDefault="00BD5EC0">
            <w:pPr>
              <w:ind w:left="122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F55E2E1" w14:textId="77777777" w:rsidR="00111D74" w:rsidRPr="003D3A8F" w:rsidRDefault="00BD5EC0">
            <w:pPr>
              <w:ind w:right="2"/>
              <w:jc w:val="center"/>
            </w:pPr>
            <w:r w:rsidRPr="003D3A8F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</w:tr>
      <w:tr w:rsidR="00920AB1" w:rsidRPr="003D3A8F" w14:paraId="2DDB423D" w14:textId="77777777" w:rsidTr="00920AB1">
        <w:trPr>
          <w:trHeight w:val="31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81FD" w14:textId="6B6252E1" w:rsidR="00920AB1" w:rsidRPr="003D3A8F" w:rsidRDefault="00920AB1" w:rsidP="004179CF">
            <w:pPr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W01</w:t>
            </w:r>
            <w:r w:rsidR="005D1D85" w:rsidRPr="003D3A8F">
              <w:rPr>
                <w:rFonts w:ascii="Times New Roman" w:eastAsia="Times New Roman" w:hAnsi="Times New Roman" w:cs="Times New Roman"/>
                <w:sz w:val="20"/>
              </w:rPr>
              <w:t>- W04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0B8806" w14:textId="4E3A6976" w:rsidR="00920AB1" w:rsidRPr="003D3A8F" w:rsidRDefault="00920AB1" w:rsidP="00920AB1">
            <w:pPr>
              <w:ind w:left="47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6E221A" w14:textId="77777777" w:rsidR="00920AB1" w:rsidRPr="003D3A8F" w:rsidRDefault="00920AB1" w:rsidP="00920AB1">
            <w:pPr>
              <w:ind w:left="52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1F03B5" w14:textId="77777777" w:rsidR="00920AB1" w:rsidRPr="003D3A8F" w:rsidRDefault="00920AB1" w:rsidP="00920AB1">
            <w:pPr>
              <w:ind w:left="52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FC6F" w14:textId="77777777" w:rsidR="00920AB1" w:rsidRPr="003D3A8F" w:rsidRDefault="00920AB1" w:rsidP="00920AB1">
            <w:pPr>
              <w:ind w:left="51"/>
              <w:jc w:val="center"/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2BAF" w14:textId="77777777" w:rsidR="00920AB1" w:rsidRPr="003D3A8F" w:rsidRDefault="00920AB1" w:rsidP="00920AB1">
            <w:pPr>
              <w:ind w:left="47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87A1" w14:textId="77777777" w:rsidR="00920AB1" w:rsidRPr="003D3A8F" w:rsidRDefault="00920AB1" w:rsidP="00920AB1">
            <w:pPr>
              <w:ind w:left="50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920806" w14:textId="77777777" w:rsidR="00920AB1" w:rsidRPr="003D3A8F" w:rsidRDefault="00920AB1" w:rsidP="00920AB1">
            <w:pPr>
              <w:ind w:left="47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4AB489" w14:textId="77777777" w:rsidR="00920AB1" w:rsidRPr="003D3A8F" w:rsidRDefault="00920AB1" w:rsidP="00920AB1">
            <w:pPr>
              <w:ind w:left="52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FCA3E4" w14:textId="77777777" w:rsidR="00920AB1" w:rsidRPr="003D3A8F" w:rsidRDefault="00920AB1" w:rsidP="00920AB1">
            <w:pPr>
              <w:ind w:left="51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3D8A" w14:textId="33E3D96F" w:rsidR="00920AB1" w:rsidRPr="003D3A8F" w:rsidRDefault="00092823" w:rsidP="00920AB1">
            <w:pPr>
              <w:ind w:left="51"/>
              <w:jc w:val="center"/>
            </w:pPr>
            <w:r w:rsidRPr="003D3A8F">
              <w:t>+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BD8F" w14:textId="31FE6147" w:rsidR="00920AB1" w:rsidRPr="003D3A8F" w:rsidRDefault="00092823" w:rsidP="00920AB1">
            <w:pPr>
              <w:ind w:left="50"/>
              <w:jc w:val="center"/>
            </w:pPr>
            <w:r w:rsidRPr="003D3A8F">
              <w:t>+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FC66" w14:textId="2E28EA7D" w:rsidR="00920AB1" w:rsidRPr="003D3A8F" w:rsidRDefault="00920AB1" w:rsidP="00920AB1">
            <w:pPr>
              <w:ind w:left="49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8D303" w14:textId="050F11C2" w:rsidR="00920AB1" w:rsidRPr="003D3A8F" w:rsidRDefault="00920AB1" w:rsidP="00920AB1">
            <w:pPr>
              <w:ind w:left="49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C3DA9A" w14:textId="5466C136" w:rsidR="00920AB1" w:rsidRPr="003D3A8F" w:rsidRDefault="00920AB1" w:rsidP="00920AB1">
            <w:pPr>
              <w:ind w:left="5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A62ED8" w14:textId="2B576FBF" w:rsidR="00920AB1" w:rsidRPr="003D3A8F" w:rsidRDefault="00920AB1" w:rsidP="00920AB1">
            <w:pPr>
              <w:ind w:left="51"/>
              <w:jc w:val="center"/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F9B2" w14:textId="0852451F" w:rsidR="00920AB1" w:rsidRPr="003D3A8F" w:rsidRDefault="00092823" w:rsidP="00920AB1">
            <w:pPr>
              <w:ind w:left="51"/>
              <w:jc w:val="center"/>
            </w:pPr>
            <w:r w:rsidRPr="003D3A8F">
              <w:t>+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0ACA" w14:textId="57325D39" w:rsidR="00920AB1" w:rsidRPr="003D3A8F" w:rsidRDefault="00092823" w:rsidP="00920AB1">
            <w:pPr>
              <w:ind w:left="50"/>
              <w:jc w:val="center"/>
            </w:pPr>
            <w:r w:rsidRPr="003D3A8F">
              <w:t>+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BB26" w14:textId="374059E3" w:rsidR="00920AB1" w:rsidRPr="003D3A8F" w:rsidRDefault="00920AB1" w:rsidP="00920AB1">
            <w:pPr>
              <w:ind w:left="49"/>
              <w:jc w:val="center"/>
            </w:pP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EDA3DB" w14:textId="23455E53" w:rsidR="00920AB1" w:rsidRPr="003D3A8F" w:rsidRDefault="00920AB1" w:rsidP="00920AB1">
            <w:pPr>
              <w:ind w:left="46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B3D690" w14:textId="77777777" w:rsidR="00920AB1" w:rsidRPr="003D3A8F" w:rsidRDefault="00920AB1" w:rsidP="00920AB1">
            <w:pPr>
              <w:ind w:left="50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3B092A" w14:textId="77777777" w:rsidR="00920AB1" w:rsidRPr="003D3A8F" w:rsidRDefault="00920AB1" w:rsidP="00920AB1">
            <w:pPr>
              <w:ind w:left="51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092823" w:rsidRPr="003D3A8F" w14:paraId="0CCBEB40" w14:textId="77777777" w:rsidTr="00113A00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929D" w14:textId="6F87F69E" w:rsidR="00092823" w:rsidRPr="003D3A8F" w:rsidRDefault="00092823" w:rsidP="00092823">
            <w:pPr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U01- U02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5F4F73" w14:textId="77777777" w:rsidR="00092823" w:rsidRPr="003D3A8F" w:rsidRDefault="00092823" w:rsidP="0009282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77D462" w14:textId="77777777" w:rsidR="00092823" w:rsidRPr="003D3A8F" w:rsidRDefault="00092823" w:rsidP="00092823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B72C4" w14:textId="77777777" w:rsidR="00092823" w:rsidRPr="003D3A8F" w:rsidRDefault="00092823" w:rsidP="00092823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A7C4" w14:textId="77777777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C685" w14:textId="77777777" w:rsidR="00092823" w:rsidRPr="003D3A8F" w:rsidRDefault="00092823" w:rsidP="0009282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BE9F" w14:textId="77777777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AFBF96" w14:textId="77777777" w:rsidR="00092823" w:rsidRPr="003D3A8F" w:rsidRDefault="00092823" w:rsidP="0009282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55D7EE" w14:textId="77777777" w:rsidR="00092823" w:rsidRPr="003D3A8F" w:rsidRDefault="00092823" w:rsidP="00092823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97172" w14:textId="77777777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EDCB" w14:textId="471954FC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5440" w14:textId="06E69BC4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C404" w14:textId="77777777" w:rsidR="00092823" w:rsidRPr="003D3A8F" w:rsidRDefault="00092823" w:rsidP="00092823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2479BD" w14:textId="77777777" w:rsidR="00092823" w:rsidRPr="003D3A8F" w:rsidRDefault="00092823" w:rsidP="00092823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5F088C" w14:textId="77777777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D7C83C" w14:textId="77777777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9CC9" w14:textId="4B680054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D3A8F">
              <w:t>+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8F95" w14:textId="6FE186AE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D3A8F"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0253" w14:textId="77777777" w:rsidR="00092823" w:rsidRPr="003D3A8F" w:rsidRDefault="00092823" w:rsidP="00092823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2F0A9" w14:textId="77777777" w:rsidR="00092823" w:rsidRPr="003D3A8F" w:rsidRDefault="00092823" w:rsidP="00092823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75A50" w14:textId="77777777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B07D84" w14:textId="77777777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  <w:tr w:rsidR="00092823" w:rsidRPr="003D3A8F" w14:paraId="1E48E2C7" w14:textId="77777777" w:rsidTr="003123B0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BFA8" w14:textId="738B2367" w:rsidR="00092823" w:rsidRPr="003D3A8F" w:rsidRDefault="00092823" w:rsidP="00092823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K01- K04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B46959" w14:textId="77777777" w:rsidR="00092823" w:rsidRPr="003D3A8F" w:rsidRDefault="00092823" w:rsidP="0009282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3A4297" w14:textId="77777777" w:rsidR="00092823" w:rsidRPr="003D3A8F" w:rsidRDefault="00092823" w:rsidP="00092823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96ABB" w14:textId="77777777" w:rsidR="00092823" w:rsidRPr="003D3A8F" w:rsidRDefault="00092823" w:rsidP="00092823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538A" w14:textId="77777777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932D" w14:textId="77777777" w:rsidR="00092823" w:rsidRPr="003D3A8F" w:rsidRDefault="00092823" w:rsidP="0009282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81C" w14:textId="77777777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04DF1" w14:textId="77777777" w:rsidR="00092823" w:rsidRPr="003D3A8F" w:rsidRDefault="00092823" w:rsidP="0009282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7AF33D" w14:textId="77777777" w:rsidR="00092823" w:rsidRPr="003D3A8F" w:rsidRDefault="00092823" w:rsidP="00092823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23917" w14:textId="77777777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73C" w14:textId="31DE2356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F543" w14:textId="57F25FCE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C45D" w14:textId="77777777" w:rsidR="00092823" w:rsidRPr="003D3A8F" w:rsidRDefault="00092823" w:rsidP="00092823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DBE007" w14:textId="77777777" w:rsidR="00092823" w:rsidRPr="003D3A8F" w:rsidRDefault="00092823" w:rsidP="00092823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2E47E2" w14:textId="77777777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883B1" w14:textId="77777777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E7ED" w14:textId="3F77AF5F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D3A8F">
              <w:t>+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6C00" w14:textId="6D8F9F28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D3A8F"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3469" w14:textId="77777777" w:rsidR="00092823" w:rsidRPr="003D3A8F" w:rsidRDefault="00092823" w:rsidP="00092823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617604" w14:textId="77777777" w:rsidR="00092823" w:rsidRPr="003D3A8F" w:rsidRDefault="00092823" w:rsidP="00092823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F93114" w14:textId="77777777" w:rsidR="00092823" w:rsidRPr="003D3A8F" w:rsidRDefault="00092823" w:rsidP="00092823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DC7387" w14:textId="77777777" w:rsidR="00092823" w:rsidRPr="003D3A8F" w:rsidRDefault="00092823" w:rsidP="00092823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</w:tbl>
    <w:p w14:paraId="30EEE6C1" w14:textId="77777777" w:rsidR="00111D74" w:rsidRPr="003D3A8F" w:rsidRDefault="00BD5EC0">
      <w:pPr>
        <w:spacing w:after="51"/>
      </w:pPr>
      <w:r w:rsidRPr="003D3A8F">
        <w:rPr>
          <w:rFonts w:ascii="Times New Roman" w:eastAsia="Times New Roman" w:hAnsi="Times New Roman" w:cs="Times New Roman"/>
          <w:b/>
          <w:i/>
          <w:sz w:val="16"/>
        </w:rPr>
        <w:t xml:space="preserve">*niepotrzebne usunąć </w:t>
      </w:r>
    </w:p>
    <w:p w14:paraId="58173A7A" w14:textId="77777777" w:rsidR="00111D74" w:rsidRPr="003D3A8F" w:rsidRDefault="00BD5EC0">
      <w:pPr>
        <w:spacing w:after="0"/>
        <w:rPr>
          <w:rFonts w:ascii="Times New Roman" w:eastAsia="Times New Roman" w:hAnsi="Times New Roman" w:cs="Times New Roman"/>
          <w:sz w:val="24"/>
        </w:rPr>
      </w:pPr>
      <w:r w:rsidRPr="003D3A8F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29953562" w14:textId="77777777" w:rsidR="00B17E93" w:rsidRPr="003D3A8F" w:rsidRDefault="00B17E93">
      <w:pPr>
        <w:spacing w:after="0"/>
      </w:pPr>
    </w:p>
    <w:tbl>
      <w:tblPr>
        <w:tblStyle w:val="TableGrid"/>
        <w:tblW w:w="9782" w:type="dxa"/>
        <w:tblInd w:w="-70" w:type="dxa"/>
        <w:tblLayout w:type="fixed"/>
        <w:tblCellMar>
          <w:top w:w="8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916"/>
        <w:gridCol w:w="596"/>
        <w:gridCol w:w="8270"/>
      </w:tblGrid>
      <w:tr w:rsidR="00111D74" w:rsidRPr="003D3A8F" w14:paraId="2AA7F8A1" w14:textId="77777777" w:rsidTr="00F23CCF">
        <w:trPr>
          <w:trHeight w:val="29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3549" w14:textId="77777777" w:rsidR="00111D74" w:rsidRPr="003D3A8F" w:rsidRDefault="00BD5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4.5.</w:t>
            </w:r>
            <w:r w:rsidRPr="003D3A8F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3D3A8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osiągnięcia efektów uczenia się </w:t>
            </w:r>
          </w:p>
        </w:tc>
      </w:tr>
      <w:tr w:rsidR="00111D74" w:rsidRPr="003D3A8F" w14:paraId="508546B5" w14:textId="77777777" w:rsidTr="00F23CCF">
        <w:trPr>
          <w:trHeight w:val="46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FA6E" w14:textId="77777777" w:rsidR="00111D74" w:rsidRPr="003D3A8F" w:rsidRDefault="00BD5E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Forma zajęć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FB70" w14:textId="77777777" w:rsidR="00111D74" w:rsidRPr="003D3A8F" w:rsidRDefault="00BD5EC0">
            <w:pPr>
              <w:ind w:left="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01B4" w14:textId="77777777" w:rsidR="00111D74" w:rsidRPr="003D3A8F" w:rsidRDefault="00BD5EC0">
            <w:pPr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Kryterium oceny </w:t>
            </w:r>
          </w:p>
        </w:tc>
      </w:tr>
      <w:tr w:rsidR="003D3A8F" w:rsidRPr="003D3A8F" w14:paraId="64D4CE90" w14:textId="77777777" w:rsidTr="00451551">
        <w:trPr>
          <w:trHeight w:val="266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3BFE58" w14:textId="47997413" w:rsidR="003D3A8F" w:rsidRPr="003D3A8F" w:rsidRDefault="003D3A8F" w:rsidP="003D3A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Wykład </w:t>
            </w:r>
          </w:p>
          <w:p w14:paraId="23F6724F" w14:textId="185E3E7E" w:rsidR="003D3A8F" w:rsidRPr="003D3A8F" w:rsidRDefault="003D3A8F" w:rsidP="003D3A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b/>
                <w:sz w:val="18"/>
                <w:szCs w:val="18"/>
              </w:rPr>
              <w:t>(W tym e-learning)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1166" w14:textId="77777777" w:rsidR="003D3A8F" w:rsidRPr="003D3A8F" w:rsidRDefault="003D3A8F" w:rsidP="003D3A8F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4195" w14:textId="6AC037AD" w:rsidR="003D3A8F" w:rsidRPr="003D3A8F" w:rsidRDefault="003D3A8F" w:rsidP="003D3A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Opanowanie treści programowych  na poziomie podstawowym,  odpowiedzi chaotyczne, konieczne pytania naprowadzające.  </w:t>
            </w:r>
          </w:p>
        </w:tc>
      </w:tr>
      <w:tr w:rsidR="003D3A8F" w:rsidRPr="003D3A8F" w14:paraId="68E02CE0" w14:textId="77777777" w:rsidTr="00451551">
        <w:trPr>
          <w:trHeight w:val="264"/>
        </w:trPr>
        <w:tc>
          <w:tcPr>
            <w:tcW w:w="9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bottom"/>
          </w:tcPr>
          <w:p w14:paraId="5305578F" w14:textId="77777777" w:rsidR="003D3A8F" w:rsidRPr="003D3A8F" w:rsidRDefault="003D3A8F" w:rsidP="003D3A8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DC59" w14:textId="77777777" w:rsidR="003D3A8F" w:rsidRPr="003D3A8F" w:rsidRDefault="003D3A8F" w:rsidP="003D3A8F">
            <w:pPr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3,5</w:t>
            </w: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FC2E" w14:textId="6B24E3DA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Opanowanie treści programowych  na poziomie podstawowym,  odpowiedzi usystematyzowane, wymaga pomocy nauczyciela. </w:t>
            </w:r>
          </w:p>
        </w:tc>
      </w:tr>
      <w:tr w:rsidR="003D3A8F" w:rsidRPr="003D3A8F" w14:paraId="0CC5A090" w14:textId="77777777" w:rsidTr="00451551">
        <w:trPr>
          <w:trHeight w:val="266"/>
        </w:trPr>
        <w:tc>
          <w:tcPr>
            <w:tcW w:w="9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7B26881B" w14:textId="77777777" w:rsidR="003D3A8F" w:rsidRPr="003D3A8F" w:rsidRDefault="003D3A8F" w:rsidP="003D3A8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61E2" w14:textId="77777777" w:rsidR="003D3A8F" w:rsidRPr="003D3A8F" w:rsidRDefault="003D3A8F" w:rsidP="003D3A8F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C823" w14:textId="014613A4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Opanowanie treści programowych  na poziomie podstawowym,  odpowiedzi usystematyzowane, samodzielne. Gromadzenie danych oraz rozwiązywanie problemów klinicznych w sytuacjach typowych  samodzielnie.</w:t>
            </w:r>
          </w:p>
        </w:tc>
      </w:tr>
      <w:tr w:rsidR="003D3A8F" w:rsidRPr="003D3A8F" w14:paraId="38B86A11" w14:textId="77777777" w:rsidTr="00451551">
        <w:trPr>
          <w:trHeight w:val="264"/>
        </w:trPr>
        <w:tc>
          <w:tcPr>
            <w:tcW w:w="9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bottom"/>
          </w:tcPr>
          <w:p w14:paraId="14AD707C" w14:textId="77777777" w:rsidR="003D3A8F" w:rsidRPr="003D3A8F" w:rsidRDefault="003D3A8F" w:rsidP="003D3A8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F30D" w14:textId="77777777" w:rsidR="003D3A8F" w:rsidRPr="003D3A8F" w:rsidRDefault="003D3A8F" w:rsidP="003D3A8F">
            <w:pPr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4,5</w:t>
            </w: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27CA" w14:textId="786C2E5A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Zakres prezentowanej wiedzy wykracza poza poziom podstawowy w oparciu o podane piśmiennictwo uzupełniające. </w:t>
            </w:r>
          </w:p>
        </w:tc>
      </w:tr>
      <w:tr w:rsidR="003D3A8F" w:rsidRPr="003D3A8F" w14:paraId="514B6221" w14:textId="77777777" w:rsidTr="00451551">
        <w:trPr>
          <w:trHeight w:val="254"/>
        </w:trPr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5C9E76B" w14:textId="77777777" w:rsidR="003D3A8F" w:rsidRPr="003D3A8F" w:rsidRDefault="003D3A8F" w:rsidP="003D3A8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428" w14:textId="77777777" w:rsidR="003D3A8F" w:rsidRPr="003D3A8F" w:rsidRDefault="003D3A8F" w:rsidP="003D3A8F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5CE4" w14:textId="693B203D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prezentowanej wiedzy i umiejętności  wykracza poza poziom podstawowy w oparciu o samodzielnie zdobyte naukowe  źródła  informacji. Gromadzenie danych  oraz rozwiązywanie problemów  klinicznych samodzielne.</w:t>
            </w:r>
          </w:p>
        </w:tc>
      </w:tr>
      <w:tr w:rsidR="003D3A8F" w:rsidRPr="003D3A8F" w14:paraId="2E3767BA" w14:textId="77777777" w:rsidTr="00BC14BF">
        <w:trPr>
          <w:trHeight w:val="266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418B16" w14:textId="14355EB3" w:rsidR="003D3A8F" w:rsidRPr="003D3A8F" w:rsidRDefault="003D3A8F" w:rsidP="003D3A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b/>
                <w:sz w:val="18"/>
                <w:szCs w:val="18"/>
              </w:rPr>
              <w:t>Ćwiczenia (w tym e-learning)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8FDB" w14:textId="77777777" w:rsidR="003D3A8F" w:rsidRPr="003D3A8F" w:rsidRDefault="003D3A8F" w:rsidP="003D3A8F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7543" w14:textId="4B2EC26C" w:rsidR="003D3A8F" w:rsidRPr="003D3A8F" w:rsidRDefault="003D3A8F" w:rsidP="003D3A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Opanowanie treści programowych  na poziomie podstawowym,  odpowiedzi chaotyczne, konieczne pytania naprowadzające.  </w:t>
            </w:r>
          </w:p>
        </w:tc>
      </w:tr>
      <w:tr w:rsidR="003D3A8F" w:rsidRPr="003D3A8F" w14:paraId="136005CD" w14:textId="77777777" w:rsidTr="00BC14BF">
        <w:trPr>
          <w:trHeight w:val="264"/>
        </w:trPr>
        <w:tc>
          <w:tcPr>
            <w:tcW w:w="9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9322FD" w14:textId="77777777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0447" w14:textId="77777777" w:rsidR="003D3A8F" w:rsidRPr="003D3A8F" w:rsidRDefault="003D3A8F" w:rsidP="003D3A8F">
            <w:pPr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3,5</w:t>
            </w: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CC66" w14:textId="5BE58B17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Opanowanie treści programowych  na poziomie podstawowym,  odpowiedzi usystematyzowane, wymaga pomocy nauczyciela. </w:t>
            </w:r>
          </w:p>
        </w:tc>
      </w:tr>
      <w:tr w:rsidR="003D3A8F" w:rsidRPr="003D3A8F" w14:paraId="56CEA9A2" w14:textId="77777777" w:rsidTr="00BC14BF">
        <w:trPr>
          <w:trHeight w:val="266"/>
        </w:trPr>
        <w:tc>
          <w:tcPr>
            <w:tcW w:w="9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B4B69" w14:textId="77777777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DA7E" w14:textId="77777777" w:rsidR="003D3A8F" w:rsidRPr="003D3A8F" w:rsidRDefault="003D3A8F" w:rsidP="003D3A8F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DFC1" w14:textId="2E2BA30E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Opanowanie treści programowych  na poziomie podstawowym,  odpowiedzi usystematyzowane, samodzielne. Gromadzenie danych oraz rozwiązywanie problemów klinicznych w sytuacjach typowych  samodzielnie.</w:t>
            </w:r>
          </w:p>
        </w:tc>
      </w:tr>
      <w:tr w:rsidR="003D3A8F" w:rsidRPr="003D3A8F" w14:paraId="57E0E1A9" w14:textId="77777777" w:rsidTr="00BC14BF">
        <w:trPr>
          <w:trHeight w:val="264"/>
        </w:trPr>
        <w:tc>
          <w:tcPr>
            <w:tcW w:w="9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4E805F" w14:textId="77777777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9228" w14:textId="77777777" w:rsidR="003D3A8F" w:rsidRPr="003D3A8F" w:rsidRDefault="003D3A8F" w:rsidP="003D3A8F">
            <w:pPr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4,5</w:t>
            </w:r>
            <w:r w:rsidRPr="003D3A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D39C" w14:textId="4667FE07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Zakres prezentowanej wiedzy wykracza poza poziom podstawowy w oparciu o podane piśmiennictwo uzupełniające. </w:t>
            </w:r>
          </w:p>
        </w:tc>
      </w:tr>
      <w:tr w:rsidR="003D3A8F" w:rsidRPr="003D3A8F" w14:paraId="20C9CE63" w14:textId="77777777" w:rsidTr="00BC14BF">
        <w:trPr>
          <w:trHeight w:val="254"/>
        </w:trPr>
        <w:tc>
          <w:tcPr>
            <w:tcW w:w="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DF000" w14:textId="77777777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2784" w14:textId="77777777" w:rsidR="003D3A8F" w:rsidRPr="003D3A8F" w:rsidRDefault="003D3A8F" w:rsidP="003D3A8F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9B90" w14:textId="1CC81724" w:rsidR="003D3A8F" w:rsidRPr="003D3A8F" w:rsidRDefault="003D3A8F" w:rsidP="003D3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A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prezentowanej wiedzy i umiejętności  wykracza poza poziom podstawowy w oparciu o samodzielnie zdobyte naukowe  źródła  informacji. Gromadzenie danych  oraz rozwiązywanie problemów  klinicznych samodzielne.</w:t>
            </w:r>
          </w:p>
        </w:tc>
      </w:tr>
    </w:tbl>
    <w:p w14:paraId="54007AE2" w14:textId="0ABDDCCB" w:rsidR="00111D74" w:rsidRPr="003D3A8F" w:rsidRDefault="00111D74">
      <w:pPr>
        <w:spacing w:after="0"/>
      </w:pPr>
    </w:p>
    <w:p w14:paraId="31770359" w14:textId="77777777" w:rsidR="00111D74" w:rsidRPr="003D3A8F" w:rsidRDefault="00BD5EC0">
      <w:pPr>
        <w:numPr>
          <w:ilvl w:val="0"/>
          <w:numId w:val="1"/>
        </w:numPr>
        <w:spacing w:after="0"/>
        <w:ind w:hanging="348"/>
      </w:pPr>
      <w:r w:rsidRPr="003D3A8F"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782" w:type="dxa"/>
        <w:tblInd w:w="-108" w:type="dxa"/>
        <w:tblCellMar>
          <w:top w:w="12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6829"/>
        <w:gridCol w:w="1477"/>
        <w:gridCol w:w="1476"/>
      </w:tblGrid>
      <w:tr w:rsidR="00111D74" w:rsidRPr="003D3A8F" w14:paraId="28AC2377" w14:textId="77777777">
        <w:trPr>
          <w:trHeight w:val="293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3F9B" w14:textId="77777777" w:rsidR="00111D74" w:rsidRPr="003D3A8F" w:rsidRDefault="00BD5EC0">
            <w:pPr>
              <w:ind w:right="51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E1B8" w14:textId="77777777" w:rsidR="00111D74" w:rsidRPr="003D3A8F" w:rsidRDefault="00BD5EC0">
            <w:pPr>
              <w:ind w:right="53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111D74" w:rsidRPr="003D3A8F" w14:paraId="68E7ABAE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5AFA" w14:textId="77777777" w:rsidR="00111D74" w:rsidRPr="003D3A8F" w:rsidRDefault="00111D74"/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255A" w14:textId="77777777" w:rsidR="00111D74" w:rsidRPr="003D3A8F" w:rsidRDefault="00BD5EC0">
            <w:pPr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C357" w14:textId="77777777" w:rsidR="00111D74" w:rsidRPr="003D3A8F" w:rsidRDefault="00BD5EC0">
            <w:pPr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niestacjonarne </w:t>
            </w:r>
          </w:p>
        </w:tc>
      </w:tr>
      <w:tr w:rsidR="00111D74" w:rsidRPr="003D3A8F" w14:paraId="1F01A814" w14:textId="77777777">
        <w:trPr>
          <w:trHeight w:val="420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23291" w14:textId="77777777" w:rsidR="00111D74" w:rsidRPr="003D3A8F" w:rsidRDefault="00BD5EC0">
            <w:pPr>
              <w:jc w:val="both"/>
            </w:pPr>
            <w:r w:rsidRPr="003D3A8F">
              <w:rPr>
                <w:rFonts w:ascii="Times New Roman" w:eastAsia="Times New Roman" w:hAnsi="Times New Roman" w:cs="Times New Roman"/>
                <w:i/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A9DEC" w14:textId="5DB281BB" w:rsidR="00111D74" w:rsidRPr="003D3A8F" w:rsidRDefault="00BD5EC0">
            <w:pPr>
              <w:ind w:left="6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="00F23CCF"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937E1" w14:textId="26C36419" w:rsidR="00111D74" w:rsidRPr="003D3A8F" w:rsidRDefault="00BD5EC0">
            <w:pPr>
              <w:ind w:left="8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="00F23CCF"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30</w:t>
            </w:r>
          </w:p>
        </w:tc>
      </w:tr>
      <w:tr w:rsidR="00111D74" w:rsidRPr="003D3A8F" w14:paraId="4D3C5FF2" w14:textId="77777777">
        <w:trPr>
          <w:trHeight w:val="296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CBFA" w14:textId="77777777" w:rsidR="00111D74" w:rsidRPr="003D3A8F" w:rsidRDefault="00BD5EC0">
            <w:r w:rsidRPr="003D3A8F">
              <w:rPr>
                <w:rFonts w:ascii="Times New Roman" w:eastAsia="Times New Roman" w:hAnsi="Times New Roman" w:cs="Times New Roman"/>
                <w:i/>
                <w:sz w:val="18"/>
              </w:rPr>
              <w:t xml:space="preserve">Udział w wykładach*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FEF4" w14:textId="3535A759" w:rsidR="00111D74" w:rsidRPr="003D3A8F" w:rsidRDefault="00BD5EC0">
            <w:pPr>
              <w:ind w:left="6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23CCF"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94E8" w14:textId="539AB339" w:rsidR="00111D74" w:rsidRPr="003D3A8F" w:rsidRDefault="00BD5EC0">
            <w:pPr>
              <w:ind w:left="8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23CCF"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111D74" w:rsidRPr="003D3A8F" w14:paraId="75427D4D" w14:textId="77777777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B4B0" w14:textId="77777777" w:rsidR="00111D74" w:rsidRPr="003D3A8F" w:rsidRDefault="00BD5EC0">
            <w:r w:rsidRPr="003D3A8F">
              <w:rPr>
                <w:rFonts w:ascii="Times New Roman" w:eastAsia="Times New Roman" w:hAnsi="Times New Roman" w:cs="Times New Roman"/>
                <w:i/>
                <w:sz w:val="18"/>
              </w:rPr>
              <w:t xml:space="preserve">Udział w ćwiczeniach, konwersatoriach, laboratoriach*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7B62" w14:textId="70DA7DD3" w:rsidR="00111D74" w:rsidRPr="003D3A8F" w:rsidRDefault="00F23CCF">
            <w:pPr>
              <w:ind w:left="6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BD5EC0"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852" w14:textId="091A0BFB" w:rsidR="00111D74" w:rsidRPr="003D3A8F" w:rsidRDefault="00F23CCF">
            <w:pPr>
              <w:ind w:left="8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BD5EC0"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11D74" w:rsidRPr="003D3A8F" w14:paraId="04DA58B5" w14:textId="77777777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91F7" w14:textId="754E1D57" w:rsidR="00111D74" w:rsidRPr="003D3A8F" w:rsidRDefault="00BD5EC0">
            <w:r w:rsidRPr="003D3A8F">
              <w:rPr>
                <w:rFonts w:ascii="Times New Roman" w:eastAsia="Times New Roman" w:hAnsi="Times New Roman" w:cs="Times New Roman"/>
                <w:i/>
                <w:sz w:val="18"/>
              </w:rPr>
              <w:t xml:space="preserve">Inne (należy wskazać jakie? np. e-learning )* </w:t>
            </w:r>
            <w:r w:rsidR="00F23CCF" w:rsidRPr="003D3A8F">
              <w:rPr>
                <w:rFonts w:ascii="Times New Roman" w:eastAsia="Times New Roman" w:hAnsi="Times New Roman" w:cs="Times New Roman"/>
                <w:i/>
                <w:sz w:val="18"/>
              </w:rPr>
              <w:t>wykłady i ćwiczenia e-learning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B6D9" w14:textId="3889EE66" w:rsidR="00111D74" w:rsidRPr="003D3A8F" w:rsidRDefault="00BD5EC0">
            <w:pPr>
              <w:ind w:left="6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23CCF"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A86D" w14:textId="427A4485" w:rsidR="00111D74" w:rsidRPr="003D3A8F" w:rsidRDefault="00F23CCF">
            <w:pPr>
              <w:ind w:left="8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111D74" w:rsidRPr="003D3A8F" w14:paraId="07BF28F9" w14:textId="77777777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89DBF0" w14:textId="77777777" w:rsidR="00111D74" w:rsidRPr="003D3A8F" w:rsidRDefault="00BD5EC0">
            <w:r w:rsidRPr="003D3A8F">
              <w:rPr>
                <w:rFonts w:ascii="Times New Roman" w:eastAsia="Times New Roman" w:hAnsi="Times New Roman" w:cs="Times New Roman"/>
                <w:i/>
                <w:sz w:val="18"/>
              </w:rPr>
              <w:t xml:space="preserve">SAMODZIELNA PRACA STUDENTA /GODZINY NIEKONTAKTOWE/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EC76B45" w14:textId="0834C14F" w:rsidR="00111D74" w:rsidRPr="003D3A8F" w:rsidRDefault="00BD5EC0">
            <w:pPr>
              <w:ind w:left="6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="00F23CCF"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6AEAD2" w14:textId="7857128E" w:rsidR="00111D74" w:rsidRPr="003D3A8F" w:rsidRDefault="00BD5EC0">
            <w:pPr>
              <w:ind w:left="8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="00F23CCF"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20</w:t>
            </w:r>
          </w:p>
        </w:tc>
      </w:tr>
      <w:tr w:rsidR="00111D74" w:rsidRPr="003D3A8F" w14:paraId="311CB019" w14:textId="77777777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9227" w14:textId="77777777" w:rsidR="00111D74" w:rsidRPr="003D3A8F" w:rsidRDefault="00BD5EC0">
            <w:r w:rsidRPr="003D3A8F">
              <w:rPr>
                <w:rFonts w:ascii="Times New Roman" w:eastAsia="Times New Roman" w:hAnsi="Times New Roman" w:cs="Times New Roman"/>
                <w:i/>
                <w:sz w:val="18"/>
              </w:rPr>
              <w:t xml:space="preserve">Przygotowanie do wykładu*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B6C2" w14:textId="21F5E167" w:rsidR="00111D74" w:rsidRPr="003D3A8F" w:rsidRDefault="00F23CCF">
            <w:pPr>
              <w:ind w:left="6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BD5EC0"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3373" w14:textId="70D4F240" w:rsidR="00111D74" w:rsidRPr="003D3A8F" w:rsidRDefault="00F23CCF">
            <w:pPr>
              <w:ind w:left="8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BD5EC0"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11D74" w:rsidRPr="003D3A8F" w14:paraId="2D1AC9E8" w14:textId="77777777">
        <w:trPr>
          <w:trHeight w:val="295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8986" w14:textId="77777777" w:rsidR="00111D74" w:rsidRPr="003D3A8F" w:rsidRDefault="00BD5EC0">
            <w:r w:rsidRPr="003D3A8F">
              <w:rPr>
                <w:rFonts w:ascii="Times New Roman" w:eastAsia="Times New Roman" w:hAnsi="Times New Roman" w:cs="Times New Roman"/>
                <w:i/>
                <w:sz w:val="18"/>
              </w:rPr>
              <w:t xml:space="preserve">Przygotowanie do ćwiczeń, konwersatorium, laboratorium*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965E" w14:textId="345E662E" w:rsidR="00111D74" w:rsidRPr="003D3A8F" w:rsidRDefault="00F23CCF">
            <w:pPr>
              <w:ind w:left="6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BD5EC0"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994B" w14:textId="2482BFF7" w:rsidR="00111D74" w:rsidRPr="003D3A8F" w:rsidRDefault="00F23CCF">
            <w:pPr>
              <w:ind w:left="8"/>
              <w:jc w:val="center"/>
            </w:pPr>
            <w:r w:rsidRPr="003D3A8F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BD5EC0" w:rsidRPr="003D3A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11D74" w:rsidRPr="003D3A8F" w14:paraId="65CF30BE" w14:textId="77777777">
        <w:trPr>
          <w:trHeight w:val="29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F18D15" w14:textId="77777777" w:rsidR="00111D74" w:rsidRPr="003D3A8F" w:rsidRDefault="00BD5EC0"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ŁĄCZNA LICZBA GODZIN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BE3FA8" w14:textId="34AC9E96" w:rsidR="00111D74" w:rsidRPr="003D3A8F" w:rsidRDefault="00F23CCF">
            <w:pPr>
              <w:ind w:left="6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9D18DA" w14:textId="38B8881D" w:rsidR="00111D74" w:rsidRPr="003D3A8F" w:rsidRDefault="00A63CD1">
            <w:pPr>
              <w:ind w:left="8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</w:t>
            </w:r>
            <w:r w:rsidR="00F23CCF" w:rsidRPr="003D3A8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111D74" w:rsidRPr="003D3A8F" w14:paraId="5EA9C987" w14:textId="77777777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88DE926" w14:textId="77777777" w:rsidR="00111D74" w:rsidRPr="003D3A8F" w:rsidRDefault="00BD5EC0">
            <w:r w:rsidRPr="003D3A8F">
              <w:rPr>
                <w:rFonts w:ascii="Times New Roman" w:eastAsia="Times New Roman" w:hAnsi="Times New Roman" w:cs="Times New Roman"/>
                <w:b/>
                <w:sz w:val="21"/>
              </w:rPr>
              <w:t xml:space="preserve">PUNKTY ECTS za przedmiot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73647DF" w14:textId="372E934B" w:rsidR="00111D74" w:rsidRPr="003D3A8F" w:rsidRDefault="00BD5EC0">
            <w:pPr>
              <w:ind w:left="9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 w:rsidR="00F23CCF" w:rsidRPr="003D3A8F"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8701385" w14:textId="6A38D951" w:rsidR="00111D74" w:rsidRPr="003D3A8F" w:rsidRDefault="00BD5EC0">
            <w:pPr>
              <w:ind w:left="11"/>
              <w:jc w:val="center"/>
            </w:pPr>
            <w:r w:rsidRPr="003D3A8F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 w:rsidR="00F23CCF" w:rsidRPr="003D3A8F"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</w:tr>
    </w:tbl>
    <w:p w14:paraId="32A535AE" w14:textId="77777777" w:rsidR="00111D74" w:rsidRPr="003D3A8F" w:rsidRDefault="00BD5EC0">
      <w:pPr>
        <w:spacing w:after="29"/>
      </w:pPr>
      <w:r w:rsidRPr="003D3A8F">
        <w:rPr>
          <w:rFonts w:ascii="Times New Roman" w:eastAsia="Times New Roman" w:hAnsi="Times New Roman" w:cs="Times New Roman"/>
          <w:b/>
          <w:i/>
          <w:sz w:val="18"/>
        </w:rPr>
        <w:t xml:space="preserve">*niepotrzebne usunąć </w:t>
      </w:r>
    </w:p>
    <w:p w14:paraId="070934CC" w14:textId="77777777" w:rsidR="00111D74" w:rsidRPr="003D3A8F" w:rsidRDefault="00BD5EC0">
      <w:pPr>
        <w:spacing w:after="0"/>
      </w:pPr>
      <w:r w:rsidRPr="003D3A8F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73B2EC2" w14:textId="77777777" w:rsidR="00111D74" w:rsidRPr="003D3A8F" w:rsidRDefault="00BD5EC0">
      <w:pPr>
        <w:spacing w:after="3"/>
        <w:ind w:left="-5" w:hanging="10"/>
      </w:pPr>
      <w:r w:rsidRPr="003D3A8F">
        <w:rPr>
          <w:rFonts w:ascii="Times New Roman" w:eastAsia="Times New Roman" w:hAnsi="Times New Roman" w:cs="Times New Roman"/>
          <w:b/>
          <w:i/>
          <w:sz w:val="20"/>
        </w:rPr>
        <w:t>Przyjmuję do realizacji</w:t>
      </w:r>
      <w:r w:rsidRPr="003D3A8F">
        <w:rPr>
          <w:rFonts w:ascii="Times New Roman" w:eastAsia="Times New Roman" w:hAnsi="Times New Roman" w:cs="Times New Roman"/>
          <w:i/>
          <w:sz w:val="16"/>
        </w:rPr>
        <w:t xml:space="preserve">    (data i czytelne  podpisy osób prowadzących przedmiot w danym roku akademickim) </w:t>
      </w:r>
    </w:p>
    <w:p w14:paraId="047D883F" w14:textId="77777777" w:rsidR="00111D74" w:rsidRPr="003D3A8F" w:rsidRDefault="00BD5EC0">
      <w:pPr>
        <w:spacing w:after="0"/>
      </w:pPr>
      <w:r w:rsidRPr="003D3A8F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EE07C1A" w14:textId="77777777" w:rsidR="00111D74" w:rsidRPr="003D3A8F" w:rsidRDefault="00BD5EC0">
      <w:pPr>
        <w:spacing w:after="0"/>
      </w:pPr>
      <w:r w:rsidRPr="003D3A8F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505D985" w14:textId="77777777" w:rsidR="00111D74" w:rsidRDefault="00BD5EC0">
      <w:pPr>
        <w:tabs>
          <w:tab w:val="center" w:pos="566"/>
          <w:tab w:val="center" w:pos="4153"/>
        </w:tabs>
        <w:spacing w:after="3"/>
        <w:ind w:left="-15"/>
      </w:pPr>
      <w:r w:rsidRPr="003D3A8F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Pr="003D3A8F">
        <w:rPr>
          <w:rFonts w:ascii="Times New Roman" w:eastAsia="Times New Roman" w:hAnsi="Times New Roman" w:cs="Times New Roman"/>
          <w:i/>
          <w:sz w:val="16"/>
        </w:rPr>
        <w:tab/>
        <w:t xml:space="preserve">  </w:t>
      </w:r>
      <w:r w:rsidRPr="003D3A8F">
        <w:rPr>
          <w:rFonts w:ascii="Times New Roman" w:eastAsia="Times New Roman" w:hAnsi="Times New Roman" w:cs="Times New Roman"/>
          <w:i/>
          <w:sz w:val="16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111D74">
      <w:pgSz w:w="11904" w:h="16836"/>
      <w:pgMar w:top="514" w:right="0" w:bottom="752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454A"/>
    <w:multiLevelType w:val="hybridMultilevel"/>
    <w:tmpl w:val="C9A416C2"/>
    <w:lvl w:ilvl="0" w:tplc="4ECA02F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6D0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C97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C008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E7E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ECD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16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49C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ED1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D68E9"/>
    <w:multiLevelType w:val="hybridMultilevel"/>
    <w:tmpl w:val="1EF4D6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A76A3"/>
    <w:multiLevelType w:val="hybridMultilevel"/>
    <w:tmpl w:val="1A2EA5A2"/>
    <w:lvl w:ilvl="0" w:tplc="AC8ABE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7C03"/>
    <w:multiLevelType w:val="hybridMultilevel"/>
    <w:tmpl w:val="A13AC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00FEE"/>
    <w:multiLevelType w:val="hybridMultilevel"/>
    <w:tmpl w:val="18AA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F6EF0"/>
    <w:multiLevelType w:val="hybridMultilevel"/>
    <w:tmpl w:val="96604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C0C51"/>
    <w:multiLevelType w:val="hybridMultilevel"/>
    <w:tmpl w:val="11ECE660"/>
    <w:lvl w:ilvl="0" w:tplc="AC8ABE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974627C"/>
    <w:multiLevelType w:val="hybridMultilevel"/>
    <w:tmpl w:val="A5CAD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2AD6"/>
    <w:multiLevelType w:val="hybridMultilevel"/>
    <w:tmpl w:val="CFF20540"/>
    <w:lvl w:ilvl="0" w:tplc="7B8899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03E03"/>
    <w:multiLevelType w:val="hybridMultilevel"/>
    <w:tmpl w:val="562C4CF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D260CC1"/>
    <w:multiLevelType w:val="hybridMultilevel"/>
    <w:tmpl w:val="B4DAA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74"/>
    <w:rsid w:val="00042AD0"/>
    <w:rsid w:val="00051E9C"/>
    <w:rsid w:val="000540C7"/>
    <w:rsid w:val="00092823"/>
    <w:rsid w:val="00111D74"/>
    <w:rsid w:val="00143B3A"/>
    <w:rsid w:val="00170EF3"/>
    <w:rsid w:val="001A7735"/>
    <w:rsid w:val="001F0122"/>
    <w:rsid w:val="00246C4F"/>
    <w:rsid w:val="00272ADD"/>
    <w:rsid w:val="002A00F8"/>
    <w:rsid w:val="003339DB"/>
    <w:rsid w:val="00335879"/>
    <w:rsid w:val="003B6827"/>
    <w:rsid w:val="003D3A8F"/>
    <w:rsid w:val="003F4FAC"/>
    <w:rsid w:val="004179CF"/>
    <w:rsid w:val="00457410"/>
    <w:rsid w:val="004B5808"/>
    <w:rsid w:val="00510417"/>
    <w:rsid w:val="00514FDC"/>
    <w:rsid w:val="00525F15"/>
    <w:rsid w:val="005D1D85"/>
    <w:rsid w:val="00600989"/>
    <w:rsid w:val="0065578F"/>
    <w:rsid w:val="006A1D42"/>
    <w:rsid w:val="006E6420"/>
    <w:rsid w:val="00782384"/>
    <w:rsid w:val="007D5243"/>
    <w:rsid w:val="007D7E48"/>
    <w:rsid w:val="0080256C"/>
    <w:rsid w:val="0081167B"/>
    <w:rsid w:val="00815CB2"/>
    <w:rsid w:val="00896CBA"/>
    <w:rsid w:val="008B33FA"/>
    <w:rsid w:val="00912674"/>
    <w:rsid w:val="00920AB1"/>
    <w:rsid w:val="00962162"/>
    <w:rsid w:val="0098015E"/>
    <w:rsid w:val="00986762"/>
    <w:rsid w:val="009970A5"/>
    <w:rsid w:val="009C3237"/>
    <w:rsid w:val="009C782B"/>
    <w:rsid w:val="009E0F76"/>
    <w:rsid w:val="00A542C4"/>
    <w:rsid w:val="00A63CD1"/>
    <w:rsid w:val="00A87DA7"/>
    <w:rsid w:val="00AD44B0"/>
    <w:rsid w:val="00AF2AFF"/>
    <w:rsid w:val="00B17E93"/>
    <w:rsid w:val="00B2053B"/>
    <w:rsid w:val="00B452CD"/>
    <w:rsid w:val="00B50102"/>
    <w:rsid w:val="00B66C92"/>
    <w:rsid w:val="00B904A3"/>
    <w:rsid w:val="00BB1903"/>
    <w:rsid w:val="00BB5988"/>
    <w:rsid w:val="00BB5D29"/>
    <w:rsid w:val="00BD5EC0"/>
    <w:rsid w:val="00C430B8"/>
    <w:rsid w:val="00CA6B59"/>
    <w:rsid w:val="00CE7A52"/>
    <w:rsid w:val="00DC0CF2"/>
    <w:rsid w:val="00DD0A0A"/>
    <w:rsid w:val="00EC2B49"/>
    <w:rsid w:val="00F23CCF"/>
    <w:rsid w:val="00F3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033F1"/>
  <w15:docId w15:val="{2BA42483-251D-4498-9E25-A794631C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0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C0CF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22-2020 Budowa programu studiów Załącznik nr 4</vt:lpstr>
    </vt:vector>
  </TitlesOfParts>
  <Company/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22-2020 Budowa programu studiów Załącznik nr 4</dc:title>
  <dc:subject/>
  <dc:creator>Grzesiek</dc:creator>
  <cp:keywords/>
  <cp:lastModifiedBy>Julia Piotrowicz</cp:lastModifiedBy>
  <cp:revision>3</cp:revision>
  <dcterms:created xsi:type="dcterms:W3CDTF">2025-10-20T10:56:00Z</dcterms:created>
  <dcterms:modified xsi:type="dcterms:W3CDTF">2025-11-14T10:06:00Z</dcterms:modified>
</cp:coreProperties>
</file>